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9633" w14:textId="77777777"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FB0507">
        <w:rPr>
          <w:rFonts w:ascii="Arial" w:hAnsi="Arial" w:cs="Arial"/>
          <w:sz w:val="16"/>
        </w:rPr>
        <w:t>110</w:t>
      </w:r>
      <w:r w:rsidR="00B27BB0">
        <w:rPr>
          <w:rFonts w:ascii="Arial" w:hAnsi="Arial" w:cs="Arial"/>
          <w:sz w:val="16"/>
        </w:rPr>
        <w:t>A</w:t>
      </w:r>
    </w:p>
    <w:tbl>
      <w:tblPr>
        <w:tblW w:w="10773" w:type="dxa"/>
        <w:tblLayout w:type="fixed"/>
        <w:tblCellMar>
          <w:left w:w="107" w:type="dxa"/>
          <w:right w:w="107" w:type="dxa"/>
        </w:tblCellMar>
        <w:tblLook w:val="0000" w:firstRow="0" w:lastRow="0" w:firstColumn="0" w:lastColumn="0" w:noHBand="0" w:noVBand="0"/>
      </w:tblPr>
      <w:tblGrid>
        <w:gridCol w:w="1275"/>
        <w:gridCol w:w="22"/>
        <w:gridCol w:w="529"/>
        <w:gridCol w:w="117"/>
        <w:gridCol w:w="2414"/>
        <w:gridCol w:w="20"/>
        <w:gridCol w:w="249"/>
        <w:gridCol w:w="808"/>
        <w:gridCol w:w="326"/>
        <w:gridCol w:w="349"/>
        <w:gridCol w:w="361"/>
        <w:gridCol w:w="177"/>
        <w:gridCol w:w="391"/>
        <w:gridCol w:w="599"/>
        <w:gridCol w:w="533"/>
        <w:gridCol w:w="145"/>
        <w:gridCol w:w="328"/>
        <w:gridCol w:w="105"/>
        <w:gridCol w:w="1123"/>
        <w:gridCol w:w="53"/>
        <w:gridCol w:w="849"/>
      </w:tblGrid>
      <w:tr w:rsidR="005939DF" w:rsidRPr="004201E6" w14:paraId="7BF233E5" w14:textId="77777777" w:rsidTr="004B1F6E">
        <w:trPr>
          <w:trHeight w:val="360"/>
        </w:trPr>
        <w:tc>
          <w:tcPr>
            <w:tcW w:w="1943" w:type="dxa"/>
            <w:gridSpan w:val="4"/>
            <w:vAlign w:val="center"/>
          </w:tcPr>
          <w:p w14:paraId="3EEB0176" w14:textId="77777777" w:rsidR="00AA448E" w:rsidRPr="004201E6" w:rsidRDefault="00960531" w:rsidP="004201E6">
            <w:pPr>
              <w:jc w:val="center"/>
              <w:rPr>
                <w:rFonts w:ascii="Arial" w:hAnsi="Arial" w:cs="Arial"/>
                <w:b/>
              </w:rPr>
            </w:pPr>
            <w:r w:rsidRPr="004201E6">
              <w:rPr>
                <w:rFonts w:ascii="Arial" w:hAnsi="Arial" w:cs="Arial"/>
                <w:b/>
                <w:noProof/>
                <w:lang w:eastAsia="en-AU"/>
              </w:rPr>
              <w:drawing>
                <wp:inline distT="0" distB="0" distL="0" distR="0" wp14:anchorId="5F763380" wp14:editId="54A2A8D0">
                  <wp:extent cx="763270" cy="795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270" cy="795020"/>
                          </a:xfrm>
                          <a:prstGeom prst="rect">
                            <a:avLst/>
                          </a:prstGeom>
                          <a:noFill/>
                          <a:ln>
                            <a:noFill/>
                          </a:ln>
                        </pic:spPr>
                      </pic:pic>
                    </a:graphicData>
                  </a:graphic>
                </wp:inline>
              </w:drawing>
            </w:r>
          </w:p>
        </w:tc>
        <w:tc>
          <w:tcPr>
            <w:tcW w:w="6700" w:type="dxa"/>
            <w:gridSpan w:val="13"/>
            <w:tcBorders>
              <w:right w:val="single" w:sz="4" w:space="0" w:color="auto"/>
            </w:tcBorders>
          </w:tcPr>
          <w:p w14:paraId="58A3EB06" w14:textId="77777777" w:rsidR="00AA448E" w:rsidRPr="004201E6" w:rsidRDefault="00D42C37" w:rsidP="00FB0507">
            <w:pPr>
              <w:jc w:val="left"/>
              <w:rPr>
                <w:rFonts w:ascii="Arial" w:hAnsi="Arial" w:cs="Arial"/>
                <w:sz w:val="32"/>
              </w:rPr>
            </w:pPr>
            <w:r w:rsidRPr="004201E6">
              <w:rPr>
                <w:rFonts w:ascii="Arial" w:hAnsi="Arial" w:cs="Arial"/>
                <w:sz w:val="32"/>
              </w:rPr>
              <w:t>APPLICATION</w:t>
            </w:r>
            <w:r w:rsidR="00FB0507">
              <w:rPr>
                <w:rFonts w:ascii="Arial" w:hAnsi="Arial" w:cs="Arial"/>
                <w:sz w:val="32"/>
              </w:rPr>
              <w:t xml:space="preserve"> FOR EXEMPTION ORDER</w:t>
            </w:r>
          </w:p>
          <w:p w14:paraId="237C393F" w14:textId="77777777" w:rsidR="00AA448E" w:rsidRPr="004201E6" w:rsidRDefault="00AA448E">
            <w:pPr>
              <w:rPr>
                <w:rFonts w:ascii="Arial" w:hAnsi="Arial" w:cs="Arial"/>
                <w:b/>
              </w:rPr>
            </w:pPr>
            <w:r w:rsidRPr="004201E6">
              <w:rPr>
                <w:rFonts w:ascii="Arial" w:hAnsi="Arial" w:cs="Arial"/>
                <w:b/>
              </w:rPr>
              <w:t>Magistrates Court of South Australia</w:t>
            </w:r>
          </w:p>
          <w:p w14:paraId="6FACE739" w14:textId="77777777" w:rsidR="00AA448E" w:rsidRPr="004201E6" w:rsidRDefault="003A5835">
            <w:pPr>
              <w:rPr>
                <w:rFonts w:ascii="Arial" w:hAnsi="Arial" w:cs="Arial"/>
                <w:sz w:val="16"/>
              </w:rPr>
            </w:pPr>
            <w:hyperlink r:id="rId13"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14:paraId="572F5E88" w14:textId="77777777" w:rsidR="00AA448E" w:rsidRPr="004201E6" w:rsidRDefault="00FB0507">
            <w:pPr>
              <w:rPr>
                <w:rFonts w:ascii="Arial" w:hAnsi="Arial" w:cs="Arial"/>
                <w:i/>
              </w:rPr>
            </w:pPr>
            <w:r>
              <w:rPr>
                <w:rFonts w:ascii="Arial" w:hAnsi="Arial" w:cs="Arial"/>
                <w:i/>
              </w:rPr>
              <w:t xml:space="preserve">Spent Convictions </w:t>
            </w:r>
            <w:r w:rsidR="00257D11" w:rsidRPr="004201E6">
              <w:rPr>
                <w:rFonts w:ascii="Arial" w:hAnsi="Arial" w:cs="Arial"/>
                <w:i/>
              </w:rPr>
              <w:t>Act 2009</w:t>
            </w:r>
          </w:p>
          <w:p w14:paraId="4F4A65BE" w14:textId="77777777" w:rsidR="00AA448E" w:rsidRPr="00C00A0C" w:rsidRDefault="00257D11">
            <w:pPr>
              <w:rPr>
                <w:rFonts w:ascii="Arial" w:hAnsi="Arial" w:cs="Arial"/>
                <w:sz w:val="20"/>
              </w:rPr>
            </w:pPr>
            <w:r w:rsidRPr="00C00A0C">
              <w:rPr>
                <w:rFonts w:ascii="Arial" w:hAnsi="Arial" w:cs="Arial"/>
                <w:sz w:val="20"/>
              </w:rPr>
              <w:t xml:space="preserve">Section </w:t>
            </w:r>
            <w:r w:rsidR="00FB0507">
              <w:rPr>
                <w:rFonts w:ascii="Arial" w:hAnsi="Arial" w:cs="Arial"/>
                <w:sz w:val="20"/>
              </w:rPr>
              <w:t>13A</w:t>
            </w:r>
          </w:p>
        </w:tc>
        <w:tc>
          <w:tcPr>
            <w:tcW w:w="2130" w:type="dxa"/>
            <w:gridSpan w:val="4"/>
            <w:tcBorders>
              <w:top w:val="single" w:sz="4" w:space="0" w:color="auto"/>
              <w:left w:val="single" w:sz="4" w:space="0" w:color="auto"/>
              <w:bottom w:val="single" w:sz="4" w:space="0" w:color="auto"/>
              <w:right w:val="single" w:sz="4" w:space="0" w:color="auto"/>
            </w:tcBorders>
          </w:tcPr>
          <w:p w14:paraId="742DF7CC" w14:textId="77777777" w:rsidR="00AA448E" w:rsidRPr="004201E6" w:rsidRDefault="00AA448E" w:rsidP="00E1127F">
            <w:pPr>
              <w:spacing w:before="120"/>
              <w:jc w:val="center"/>
              <w:rPr>
                <w:rFonts w:ascii="Arial" w:hAnsi="Arial" w:cs="Arial"/>
                <w:sz w:val="20"/>
              </w:rPr>
            </w:pPr>
            <w:r w:rsidRPr="004201E6">
              <w:rPr>
                <w:rFonts w:ascii="Arial" w:hAnsi="Arial" w:cs="Arial"/>
              </w:rPr>
              <w:t>Court Use</w:t>
            </w:r>
          </w:p>
          <w:p w14:paraId="22883BC8" w14:textId="77777777" w:rsidR="00AA448E" w:rsidRDefault="00E1127F" w:rsidP="00242A86">
            <w:pPr>
              <w:spacing w:before="60"/>
              <w:rPr>
                <w:rFonts w:ascii="Arial" w:hAnsi="Arial" w:cs="Arial"/>
                <w:sz w:val="16"/>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p w14:paraId="5F6A2612" w14:textId="77777777" w:rsidR="00242A86" w:rsidRDefault="00242A86" w:rsidP="00242A86">
            <w:pPr>
              <w:spacing w:before="60" w:after="60"/>
              <w:rPr>
                <w:rFonts w:ascii="Arial" w:hAnsi="Arial" w:cs="Arial"/>
                <w:sz w:val="16"/>
              </w:rPr>
            </w:pPr>
            <w:r>
              <w:rPr>
                <w:rFonts w:ascii="Arial" w:hAnsi="Arial" w:cs="Arial"/>
                <w:sz w:val="16"/>
              </w:rPr>
              <w:t>Date Posted:</w:t>
            </w:r>
          </w:p>
          <w:p w14:paraId="06436625" w14:textId="77777777" w:rsidR="00242A86" w:rsidRDefault="00242A86" w:rsidP="00242A86">
            <w:pPr>
              <w:jc w:val="left"/>
              <w:rPr>
                <w:rFonts w:ascii="Arial" w:hAnsi="Arial" w:cs="Arial"/>
                <w:sz w:val="16"/>
              </w:rPr>
            </w:pPr>
            <w:r>
              <w:rPr>
                <w:rFonts w:ascii="Arial" w:hAnsi="Arial" w:cs="Arial"/>
                <w:sz w:val="16"/>
              </w:rPr>
              <w:t>Service on the</w:t>
            </w:r>
          </w:p>
          <w:p w14:paraId="62B2589B" w14:textId="77777777" w:rsidR="00242A86" w:rsidRDefault="00242A86" w:rsidP="00242A86">
            <w:pPr>
              <w:spacing w:after="60"/>
              <w:jc w:val="left"/>
              <w:rPr>
                <w:rFonts w:ascii="Arial" w:hAnsi="Arial" w:cs="Arial"/>
                <w:sz w:val="16"/>
              </w:rPr>
            </w:pPr>
            <w:r>
              <w:rPr>
                <w:rFonts w:ascii="Arial" w:hAnsi="Arial" w:cs="Arial"/>
                <w:sz w:val="16"/>
              </w:rPr>
              <w:t>Attorney-General</w:t>
            </w:r>
            <w:r w:rsidR="004A56C1">
              <w:rPr>
                <w:rFonts w:ascii="Arial" w:hAnsi="Arial" w:cs="Arial"/>
                <w:sz w:val="16"/>
              </w:rPr>
              <w:t>:</w:t>
            </w:r>
          </w:p>
          <w:p w14:paraId="6EFE10DE" w14:textId="77777777" w:rsidR="00FD3810" w:rsidRDefault="00242A86" w:rsidP="00B70B1C">
            <w:pPr>
              <w:spacing w:after="60"/>
              <w:jc w:val="left"/>
              <w:rPr>
                <w:rFonts w:ascii="Arial" w:hAnsi="Arial" w:cs="Arial"/>
                <w:sz w:val="16"/>
              </w:rPr>
            </w:pPr>
            <w:r>
              <w:rPr>
                <w:rFonts w:ascii="Arial" w:hAnsi="Arial" w:cs="Arial"/>
                <w:sz w:val="16"/>
              </w:rPr>
              <w:t>Service on the Commissioner of Police:</w:t>
            </w:r>
          </w:p>
          <w:p w14:paraId="23D9F755" w14:textId="77777777" w:rsidR="00FD3810" w:rsidRPr="00B70B1C" w:rsidRDefault="00FD3810" w:rsidP="00242A86">
            <w:pPr>
              <w:jc w:val="left"/>
              <w:rPr>
                <w:rFonts w:ascii="Arial" w:hAnsi="Arial" w:cs="Arial"/>
                <w:sz w:val="16"/>
              </w:rPr>
            </w:pPr>
            <w:r>
              <w:rPr>
                <w:rFonts w:ascii="Arial" w:hAnsi="Arial" w:cs="Arial"/>
                <w:sz w:val="16"/>
              </w:rPr>
              <w:t>Service on the designated Minister:</w:t>
            </w:r>
          </w:p>
        </w:tc>
      </w:tr>
      <w:tr w:rsidR="00AA448E" w:rsidRPr="004201E6" w14:paraId="6BC3E37E" w14:textId="77777777" w:rsidTr="007C13A7">
        <w:trPr>
          <w:trHeight w:hRule="exact" w:val="120"/>
        </w:trPr>
        <w:tc>
          <w:tcPr>
            <w:tcW w:w="10773" w:type="dxa"/>
            <w:gridSpan w:val="21"/>
            <w:tcBorders>
              <w:bottom w:val="single" w:sz="18" w:space="0" w:color="auto"/>
            </w:tcBorders>
          </w:tcPr>
          <w:p w14:paraId="15BDC4FD" w14:textId="77777777" w:rsidR="00AA448E" w:rsidRDefault="00AA448E">
            <w:pPr>
              <w:rPr>
                <w:rFonts w:ascii="Arial" w:hAnsi="Arial" w:cs="Arial"/>
                <w:b/>
                <w:sz w:val="16"/>
              </w:rPr>
            </w:pPr>
          </w:p>
          <w:p w14:paraId="2C3AEDDC" w14:textId="77777777" w:rsidR="00242A86" w:rsidRPr="004201E6" w:rsidRDefault="00242A86">
            <w:pPr>
              <w:rPr>
                <w:rFonts w:ascii="Arial" w:hAnsi="Arial" w:cs="Arial"/>
                <w:b/>
                <w:sz w:val="16"/>
              </w:rPr>
            </w:pPr>
          </w:p>
        </w:tc>
      </w:tr>
      <w:tr w:rsidR="00FB0507" w:rsidRPr="004201E6" w14:paraId="2A3A75D0" w14:textId="77777777" w:rsidTr="004B1F6E">
        <w:trPr>
          <w:trHeight w:val="567"/>
        </w:trPr>
        <w:tc>
          <w:tcPr>
            <w:tcW w:w="1297" w:type="dxa"/>
            <w:gridSpan w:val="2"/>
            <w:tcBorders>
              <w:top w:val="single" w:sz="18" w:space="0" w:color="auto"/>
              <w:left w:val="single" w:sz="18" w:space="0" w:color="auto"/>
              <w:right w:val="single" w:sz="4" w:space="0" w:color="auto"/>
            </w:tcBorders>
            <w:vAlign w:val="center"/>
          </w:tcPr>
          <w:p w14:paraId="54FB390E" w14:textId="77777777" w:rsidR="00FB0507" w:rsidRPr="00B70E4D" w:rsidRDefault="00FB0507" w:rsidP="00FB0507">
            <w:pPr>
              <w:rPr>
                <w:rFonts w:ascii="Arial" w:hAnsi="Arial" w:cs="Arial"/>
                <w:sz w:val="20"/>
              </w:rPr>
            </w:pPr>
            <w:r>
              <w:rPr>
                <w:rFonts w:ascii="Arial" w:hAnsi="Arial" w:cs="Arial"/>
                <w:sz w:val="20"/>
              </w:rPr>
              <w:t>Registry</w:t>
            </w:r>
          </w:p>
        </w:tc>
        <w:bookmarkStart w:id="1" w:name="Text2"/>
        <w:bookmarkStart w:id="2" w:name="TextAppSurname"/>
        <w:tc>
          <w:tcPr>
            <w:tcW w:w="5350" w:type="dxa"/>
            <w:gridSpan w:val="10"/>
            <w:tcBorders>
              <w:top w:val="single" w:sz="18" w:space="0" w:color="auto"/>
              <w:left w:val="single" w:sz="4" w:space="0" w:color="auto"/>
              <w:right w:val="single" w:sz="4" w:space="0" w:color="auto"/>
            </w:tcBorders>
            <w:vAlign w:val="center"/>
          </w:tcPr>
          <w:p w14:paraId="44C8B7A9" w14:textId="77777777" w:rsidR="00FB0507" w:rsidRPr="00B70E4D" w:rsidRDefault="00FB0507" w:rsidP="00FB0507">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fldChar w:fldCharType="begin">
                <w:ffData>
                  <w:name w:val="TextAppSurname"/>
                  <w:enabled/>
                  <w:calcOnExit w:val="0"/>
                  <w:textInput/>
                </w:ffData>
              </w:fldChar>
            </w:r>
            <w:r>
              <w:rPr>
                <w:rFonts w:ascii="Arial" w:hAnsi="Arial" w:cs="Arial"/>
                <w:sz w:val="20"/>
              </w:rPr>
              <w:instrText xml:space="preserve"> FORMTEXT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bookmarkEnd w:id="2"/>
          </w:p>
        </w:tc>
        <w:tc>
          <w:tcPr>
            <w:tcW w:w="1668" w:type="dxa"/>
            <w:gridSpan w:val="4"/>
            <w:tcBorders>
              <w:top w:val="single" w:sz="18" w:space="0" w:color="auto"/>
              <w:left w:val="single" w:sz="4" w:space="0" w:color="auto"/>
              <w:right w:val="single" w:sz="4" w:space="0" w:color="auto"/>
            </w:tcBorders>
            <w:vAlign w:val="center"/>
          </w:tcPr>
          <w:p w14:paraId="633AA59C" w14:textId="77777777" w:rsidR="00FB0507" w:rsidRPr="00B70E4D" w:rsidRDefault="00FB0507" w:rsidP="00FB0507">
            <w:pPr>
              <w:rPr>
                <w:rFonts w:ascii="Arial" w:hAnsi="Arial" w:cs="Arial"/>
                <w:sz w:val="20"/>
              </w:rPr>
            </w:pPr>
            <w:r>
              <w:rPr>
                <w:rFonts w:ascii="Arial" w:hAnsi="Arial" w:cs="Arial"/>
                <w:sz w:val="20"/>
              </w:rPr>
              <w:t>Action No</w:t>
            </w:r>
          </w:p>
        </w:tc>
        <w:bookmarkStart w:id="3" w:name="Text3"/>
        <w:tc>
          <w:tcPr>
            <w:tcW w:w="2458" w:type="dxa"/>
            <w:gridSpan w:val="5"/>
            <w:tcBorders>
              <w:top w:val="single" w:sz="18" w:space="0" w:color="auto"/>
              <w:left w:val="single" w:sz="4" w:space="0" w:color="auto"/>
              <w:right w:val="single" w:sz="18" w:space="0" w:color="auto"/>
            </w:tcBorders>
            <w:vAlign w:val="center"/>
          </w:tcPr>
          <w:p w14:paraId="5BF03BFE" w14:textId="77777777" w:rsidR="00FB0507" w:rsidRPr="00B70E4D" w:rsidRDefault="00FB0507" w:rsidP="00FB0507">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FB0507" w:rsidRPr="004201E6" w14:paraId="400F86FA" w14:textId="77777777" w:rsidTr="004B1F6E">
        <w:trPr>
          <w:trHeight w:val="357"/>
        </w:trPr>
        <w:tc>
          <w:tcPr>
            <w:tcW w:w="1297" w:type="dxa"/>
            <w:gridSpan w:val="2"/>
            <w:vMerge w:val="restart"/>
            <w:tcBorders>
              <w:top w:val="single" w:sz="4" w:space="0" w:color="auto"/>
              <w:left w:val="single" w:sz="18" w:space="0" w:color="auto"/>
              <w:right w:val="single" w:sz="4" w:space="0" w:color="auto"/>
            </w:tcBorders>
            <w:vAlign w:val="center"/>
          </w:tcPr>
          <w:p w14:paraId="1FC66DAD" w14:textId="77777777" w:rsidR="00FB0507" w:rsidRPr="00B70E4D" w:rsidRDefault="00FB0507" w:rsidP="00FB0507">
            <w:pPr>
              <w:spacing w:before="60" w:after="60"/>
              <w:rPr>
                <w:rFonts w:ascii="Arial" w:hAnsi="Arial" w:cs="Arial"/>
                <w:sz w:val="20"/>
              </w:rPr>
            </w:pPr>
            <w:r w:rsidRPr="00B70E4D">
              <w:rPr>
                <w:rFonts w:ascii="Arial" w:hAnsi="Arial" w:cs="Arial"/>
                <w:sz w:val="20"/>
              </w:rPr>
              <w:t>Address</w:t>
            </w:r>
          </w:p>
        </w:tc>
        <w:bookmarkStart w:id="4" w:name="Text4"/>
        <w:tc>
          <w:tcPr>
            <w:tcW w:w="4812" w:type="dxa"/>
            <w:gridSpan w:val="8"/>
            <w:tcBorders>
              <w:top w:val="single" w:sz="4" w:space="0" w:color="auto"/>
              <w:left w:val="single" w:sz="4" w:space="0" w:color="auto"/>
              <w:right w:val="single" w:sz="4" w:space="0" w:color="auto"/>
            </w:tcBorders>
            <w:vAlign w:val="center"/>
          </w:tcPr>
          <w:p w14:paraId="1A6A59C5"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206" w:type="dxa"/>
            <w:gridSpan w:val="6"/>
            <w:tcBorders>
              <w:top w:val="single" w:sz="4" w:space="0" w:color="auto"/>
              <w:left w:val="single" w:sz="4" w:space="0" w:color="auto"/>
              <w:right w:val="single" w:sz="4" w:space="0" w:color="auto"/>
            </w:tcBorders>
            <w:vAlign w:val="center"/>
          </w:tcPr>
          <w:p w14:paraId="7D029ED3"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6"/>
        <w:tc>
          <w:tcPr>
            <w:tcW w:w="1609" w:type="dxa"/>
            <w:gridSpan w:val="4"/>
            <w:tcBorders>
              <w:top w:val="single" w:sz="4" w:space="0" w:color="auto"/>
              <w:left w:val="single" w:sz="4" w:space="0" w:color="auto"/>
              <w:right w:val="single" w:sz="6" w:space="0" w:color="auto"/>
            </w:tcBorders>
            <w:vAlign w:val="center"/>
          </w:tcPr>
          <w:p w14:paraId="6893F0B2"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c>
          <w:tcPr>
            <w:tcW w:w="849" w:type="dxa"/>
            <w:tcBorders>
              <w:top w:val="single" w:sz="4" w:space="0" w:color="auto"/>
              <w:left w:val="single" w:sz="6" w:space="0" w:color="auto"/>
              <w:right w:val="single" w:sz="18" w:space="0" w:color="auto"/>
            </w:tcBorders>
            <w:vAlign w:val="center"/>
          </w:tcPr>
          <w:p w14:paraId="0E85DA2C"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201E6" w14:paraId="48DF7C76" w14:textId="77777777" w:rsidTr="004B1F6E">
        <w:trPr>
          <w:trHeight w:val="170"/>
        </w:trPr>
        <w:tc>
          <w:tcPr>
            <w:tcW w:w="1297" w:type="dxa"/>
            <w:gridSpan w:val="2"/>
            <w:vMerge/>
            <w:tcBorders>
              <w:left w:val="single" w:sz="18" w:space="0" w:color="auto"/>
              <w:right w:val="single" w:sz="4" w:space="0" w:color="auto"/>
            </w:tcBorders>
            <w:vAlign w:val="center"/>
          </w:tcPr>
          <w:p w14:paraId="2EB9F91E" w14:textId="77777777" w:rsidR="00FB0507" w:rsidRPr="00B70E4D" w:rsidRDefault="00FB0507" w:rsidP="00FB0507">
            <w:pPr>
              <w:rPr>
                <w:rFonts w:ascii="Arial" w:hAnsi="Arial" w:cs="Arial"/>
                <w:sz w:val="20"/>
              </w:rPr>
            </w:pPr>
          </w:p>
        </w:tc>
        <w:tc>
          <w:tcPr>
            <w:tcW w:w="4812" w:type="dxa"/>
            <w:gridSpan w:val="8"/>
            <w:tcBorders>
              <w:left w:val="single" w:sz="4" w:space="0" w:color="auto"/>
              <w:bottom w:val="single" w:sz="4" w:space="0" w:color="auto"/>
              <w:right w:val="single" w:sz="4" w:space="0" w:color="auto"/>
            </w:tcBorders>
            <w:vAlign w:val="center"/>
          </w:tcPr>
          <w:p w14:paraId="2F96B4A3" w14:textId="77777777" w:rsidR="00FB0507" w:rsidRPr="00FE691E" w:rsidRDefault="00FB0507" w:rsidP="00FB0507">
            <w:pPr>
              <w:rPr>
                <w:rFonts w:ascii="Arial" w:hAnsi="Arial" w:cs="Arial"/>
                <w:i/>
                <w:sz w:val="14"/>
                <w:szCs w:val="14"/>
              </w:rPr>
            </w:pPr>
            <w:r w:rsidRPr="00FE691E">
              <w:rPr>
                <w:rFonts w:ascii="Arial" w:hAnsi="Arial" w:cs="Arial"/>
                <w:i/>
                <w:sz w:val="14"/>
                <w:szCs w:val="14"/>
              </w:rPr>
              <w:t>Street</w:t>
            </w:r>
          </w:p>
        </w:tc>
        <w:tc>
          <w:tcPr>
            <w:tcW w:w="2206" w:type="dxa"/>
            <w:gridSpan w:val="6"/>
            <w:tcBorders>
              <w:left w:val="single" w:sz="4" w:space="0" w:color="auto"/>
              <w:bottom w:val="single" w:sz="4" w:space="0" w:color="auto"/>
              <w:right w:val="single" w:sz="4" w:space="0" w:color="auto"/>
            </w:tcBorders>
            <w:vAlign w:val="center"/>
          </w:tcPr>
          <w:p w14:paraId="439CA8A8" w14:textId="77777777" w:rsidR="00FB0507" w:rsidRPr="00FE691E" w:rsidRDefault="00FB0507" w:rsidP="00FB0507">
            <w:pPr>
              <w:rPr>
                <w:rFonts w:ascii="Arial" w:hAnsi="Arial" w:cs="Arial"/>
                <w:i/>
                <w:sz w:val="14"/>
                <w:szCs w:val="14"/>
              </w:rPr>
            </w:pPr>
            <w:r w:rsidRPr="00FE691E">
              <w:rPr>
                <w:rFonts w:ascii="Arial" w:hAnsi="Arial" w:cs="Arial"/>
                <w:i/>
                <w:sz w:val="14"/>
                <w:szCs w:val="14"/>
              </w:rPr>
              <w:t>Telephone</w:t>
            </w:r>
          </w:p>
        </w:tc>
        <w:tc>
          <w:tcPr>
            <w:tcW w:w="1609" w:type="dxa"/>
            <w:gridSpan w:val="4"/>
            <w:tcBorders>
              <w:left w:val="single" w:sz="4" w:space="0" w:color="auto"/>
              <w:bottom w:val="single" w:sz="4" w:space="0" w:color="auto"/>
              <w:right w:val="single" w:sz="6" w:space="0" w:color="auto"/>
            </w:tcBorders>
            <w:vAlign w:val="center"/>
          </w:tcPr>
          <w:p w14:paraId="6BFF0DE5" w14:textId="77777777" w:rsidR="00FB0507" w:rsidRPr="00FE691E" w:rsidRDefault="00FB0507" w:rsidP="00FB0507">
            <w:pPr>
              <w:rPr>
                <w:rFonts w:ascii="Arial" w:hAnsi="Arial" w:cs="Arial"/>
                <w:i/>
                <w:sz w:val="14"/>
                <w:szCs w:val="14"/>
              </w:rPr>
            </w:pPr>
            <w:r w:rsidRPr="00FE691E">
              <w:rPr>
                <w:rFonts w:ascii="Arial" w:hAnsi="Arial" w:cs="Arial"/>
                <w:i/>
                <w:sz w:val="14"/>
                <w:szCs w:val="14"/>
              </w:rPr>
              <w:t>Facsimile</w:t>
            </w:r>
          </w:p>
        </w:tc>
        <w:tc>
          <w:tcPr>
            <w:tcW w:w="849" w:type="dxa"/>
            <w:tcBorders>
              <w:left w:val="single" w:sz="6" w:space="0" w:color="auto"/>
              <w:bottom w:val="single" w:sz="4" w:space="0" w:color="auto"/>
              <w:right w:val="single" w:sz="18" w:space="0" w:color="auto"/>
            </w:tcBorders>
            <w:vAlign w:val="center"/>
          </w:tcPr>
          <w:p w14:paraId="32C4F45E" w14:textId="77777777" w:rsidR="00FB0507" w:rsidRPr="00FE691E" w:rsidRDefault="00FB0507" w:rsidP="00FB0507">
            <w:pPr>
              <w:rPr>
                <w:rFonts w:ascii="Arial" w:hAnsi="Arial" w:cs="Arial"/>
                <w:i/>
                <w:sz w:val="14"/>
                <w:szCs w:val="14"/>
              </w:rPr>
            </w:pPr>
            <w:r>
              <w:rPr>
                <w:rFonts w:ascii="Arial" w:hAnsi="Arial" w:cs="Arial"/>
                <w:i/>
                <w:sz w:val="14"/>
                <w:szCs w:val="14"/>
              </w:rPr>
              <w:t>DX</w:t>
            </w:r>
          </w:p>
        </w:tc>
      </w:tr>
      <w:tr w:rsidR="00FB0507" w:rsidRPr="004201E6" w14:paraId="78E35B73" w14:textId="77777777" w:rsidTr="004B1F6E">
        <w:trPr>
          <w:trHeight w:val="360"/>
        </w:trPr>
        <w:tc>
          <w:tcPr>
            <w:tcW w:w="1297" w:type="dxa"/>
            <w:gridSpan w:val="2"/>
            <w:vMerge/>
            <w:tcBorders>
              <w:left w:val="single" w:sz="18" w:space="0" w:color="auto"/>
              <w:right w:val="single" w:sz="4" w:space="0" w:color="auto"/>
            </w:tcBorders>
          </w:tcPr>
          <w:p w14:paraId="40B68B31" w14:textId="77777777" w:rsidR="00FB0507" w:rsidRPr="00B70E4D" w:rsidRDefault="00FB0507" w:rsidP="00FB0507">
            <w:pPr>
              <w:spacing w:before="60" w:after="60"/>
              <w:rPr>
                <w:rFonts w:ascii="Arial" w:hAnsi="Arial" w:cs="Arial"/>
                <w:sz w:val="20"/>
              </w:rPr>
            </w:pPr>
          </w:p>
        </w:tc>
        <w:bookmarkStart w:id="7" w:name="Text7"/>
        <w:tc>
          <w:tcPr>
            <w:tcW w:w="3060" w:type="dxa"/>
            <w:gridSpan w:val="3"/>
            <w:tcBorders>
              <w:top w:val="single" w:sz="4" w:space="0" w:color="auto"/>
              <w:left w:val="single" w:sz="4" w:space="0" w:color="auto"/>
              <w:right w:val="single" w:sz="6" w:space="0" w:color="auto"/>
            </w:tcBorders>
          </w:tcPr>
          <w:p w14:paraId="3606A5DA"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8"/>
        <w:tc>
          <w:tcPr>
            <w:tcW w:w="1077" w:type="dxa"/>
            <w:gridSpan w:val="3"/>
            <w:tcBorders>
              <w:top w:val="single" w:sz="4" w:space="0" w:color="auto"/>
              <w:left w:val="single" w:sz="6" w:space="0" w:color="auto"/>
              <w:right w:val="single" w:sz="6" w:space="0" w:color="auto"/>
            </w:tcBorders>
          </w:tcPr>
          <w:p w14:paraId="381567E0"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9"/>
        <w:tc>
          <w:tcPr>
            <w:tcW w:w="1213" w:type="dxa"/>
            <w:gridSpan w:val="4"/>
            <w:tcBorders>
              <w:top w:val="single" w:sz="4" w:space="0" w:color="auto"/>
              <w:left w:val="single" w:sz="6" w:space="0" w:color="auto"/>
              <w:right w:val="single" w:sz="6" w:space="0" w:color="auto"/>
            </w:tcBorders>
          </w:tcPr>
          <w:p w14:paraId="283EC163"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4126" w:type="dxa"/>
            <w:gridSpan w:val="9"/>
            <w:tcBorders>
              <w:top w:val="single" w:sz="4" w:space="0" w:color="auto"/>
              <w:left w:val="single" w:sz="6" w:space="0" w:color="auto"/>
              <w:right w:val="single" w:sz="18" w:space="0" w:color="auto"/>
            </w:tcBorders>
          </w:tcPr>
          <w:p w14:paraId="0A8DB19C"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201E6" w14:paraId="7CCD07F4" w14:textId="77777777" w:rsidTr="004B1F6E">
        <w:trPr>
          <w:trHeight w:val="170"/>
        </w:trPr>
        <w:tc>
          <w:tcPr>
            <w:tcW w:w="1297" w:type="dxa"/>
            <w:gridSpan w:val="2"/>
            <w:vMerge/>
            <w:tcBorders>
              <w:left w:val="single" w:sz="18" w:space="0" w:color="auto"/>
              <w:bottom w:val="single" w:sz="18" w:space="0" w:color="auto"/>
              <w:right w:val="single" w:sz="4" w:space="0" w:color="auto"/>
            </w:tcBorders>
          </w:tcPr>
          <w:p w14:paraId="45384A4E" w14:textId="77777777" w:rsidR="00FB0507" w:rsidRPr="00B70E4D" w:rsidRDefault="00FB0507" w:rsidP="00FB0507">
            <w:pPr>
              <w:rPr>
                <w:rFonts w:ascii="Arial" w:hAnsi="Arial" w:cs="Arial"/>
                <w:sz w:val="16"/>
                <w:szCs w:val="16"/>
              </w:rPr>
            </w:pPr>
          </w:p>
        </w:tc>
        <w:tc>
          <w:tcPr>
            <w:tcW w:w="3060" w:type="dxa"/>
            <w:gridSpan w:val="3"/>
            <w:tcBorders>
              <w:left w:val="single" w:sz="4" w:space="0" w:color="auto"/>
              <w:bottom w:val="single" w:sz="18" w:space="0" w:color="auto"/>
              <w:right w:val="single" w:sz="6" w:space="0" w:color="auto"/>
            </w:tcBorders>
          </w:tcPr>
          <w:p w14:paraId="1B87722C" w14:textId="77777777" w:rsidR="00FB0507" w:rsidRPr="00FE691E" w:rsidRDefault="00FB0507" w:rsidP="00FB0507">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14:paraId="3633C1AD" w14:textId="77777777" w:rsidR="00FB0507" w:rsidRPr="00FE691E" w:rsidRDefault="00FB0507" w:rsidP="00FB0507">
            <w:pPr>
              <w:rPr>
                <w:rFonts w:ascii="Arial" w:hAnsi="Arial" w:cs="Arial"/>
                <w:i/>
                <w:sz w:val="14"/>
                <w:szCs w:val="14"/>
              </w:rPr>
            </w:pPr>
            <w:r w:rsidRPr="00FE691E">
              <w:rPr>
                <w:rFonts w:ascii="Arial" w:hAnsi="Arial" w:cs="Arial"/>
                <w:i/>
                <w:sz w:val="14"/>
                <w:szCs w:val="14"/>
              </w:rPr>
              <w:t>State</w:t>
            </w:r>
          </w:p>
        </w:tc>
        <w:tc>
          <w:tcPr>
            <w:tcW w:w="1213" w:type="dxa"/>
            <w:gridSpan w:val="4"/>
            <w:tcBorders>
              <w:left w:val="single" w:sz="6" w:space="0" w:color="auto"/>
              <w:bottom w:val="single" w:sz="18" w:space="0" w:color="auto"/>
              <w:right w:val="single" w:sz="6" w:space="0" w:color="auto"/>
            </w:tcBorders>
          </w:tcPr>
          <w:p w14:paraId="7A99CC75" w14:textId="77777777" w:rsidR="00FB0507" w:rsidRPr="00FE691E" w:rsidRDefault="00FB0507" w:rsidP="00FB0507">
            <w:pPr>
              <w:rPr>
                <w:rFonts w:ascii="Arial" w:hAnsi="Arial" w:cs="Arial"/>
                <w:i/>
                <w:sz w:val="14"/>
                <w:szCs w:val="14"/>
              </w:rPr>
            </w:pPr>
            <w:r w:rsidRPr="00FE691E">
              <w:rPr>
                <w:rFonts w:ascii="Arial" w:hAnsi="Arial" w:cs="Arial"/>
                <w:i/>
                <w:sz w:val="14"/>
                <w:szCs w:val="14"/>
              </w:rPr>
              <w:t>Postcode</w:t>
            </w:r>
          </w:p>
        </w:tc>
        <w:tc>
          <w:tcPr>
            <w:tcW w:w="4126" w:type="dxa"/>
            <w:gridSpan w:val="9"/>
            <w:tcBorders>
              <w:left w:val="single" w:sz="6" w:space="0" w:color="auto"/>
              <w:bottom w:val="single" w:sz="18" w:space="0" w:color="auto"/>
              <w:right w:val="single" w:sz="18" w:space="0" w:color="auto"/>
            </w:tcBorders>
          </w:tcPr>
          <w:p w14:paraId="794590B2" w14:textId="77777777" w:rsidR="00FB0507" w:rsidRPr="00FE691E" w:rsidRDefault="00FB0507" w:rsidP="00FB0507">
            <w:pPr>
              <w:rPr>
                <w:rFonts w:ascii="Arial" w:hAnsi="Arial" w:cs="Arial"/>
                <w:i/>
                <w:sz w:val="14"/>
                <w:szCs w:val="14"/>
              </w:rPr>
            </w:pPr>
            <w:r w:rsidRPr="00FE691E">
              <w:rPr>
                <w:rFonts w:ascii="Arial" w:hAnsi="Arial" w:cs="Arial"/>
                <w:i/>
                <w:sz w:val="14"/>
                <w:szCs w:val="14"/>
              </w:rPr>
              <w:t>Email Address</w:t>
            </w:r>
          </w:p>
        </w:tc>
      </w:tr>
      <w:tr w:rsidR="00FB0507" w:rsidRPr="004201E6" w14:paraId="69D114F1" w14:textId="77777777" w:rsidTr="007C13A7">
        <w:trPr>
          <w:trHeight w:val="360"/>
        </w:trPr>
        <w:tc>
          <w:tcPr>
            <w:tcW w:w="10773" w:type="dxa"/>
            <w:gridSpan w:val="21"/>
            <w:tcBorders>
              <w:top w:val="single" w:sz="18" w:space="0" w:color="auto"/>
              <w:left w:val="single" w:sz="18" w:space="0" w:color="auto"/>
              <w:bottom w:val="single" w:sz="4" w:space="0" w:color="auto"/>
              <w:right w:val="single" w:sz="18" w:space="0" w:color="auto"/>
            </w:tcBorders>
            <w:vAlign w:val="center"/>
          </w:tcPr>
          <w:p w14:paraId="60B70F41" w14:textId="77777777" w:rsidR="00FB0507" w:rsidRPr="00B70E4D" w:rsidRDefault="00FB0507" w:rsidP="00FB0507">
            <w:pPr>
              <w:spacing w:before="60" w:after="60"/>
              <w:rPr>
                <w:rFonts w:ascii="Arial" w:hAnsi="Arial" w:cs="Arial"/>
                <w:sz w:val="22"/>
                <w:szCs w:val="22"/>
              </w:rPr>
            </w:pPr>
            <w:r>
              <w:rPr>
                <w:rFonts w:ascii="Arial" w:hAnsi="Arial" w:cs="Arial"/>
                <w:b/>
                <w:sz w:val="22"/>
                <w:szCs w:val="22"/>
              </w:rPr>
              <w:t>Applicant</w:t>
            </w:r>
          </w:p>
        </w:tc>
      </w:tr>
      <w:tr w:rsidR="003641D6" w:rsidRPr="004201E6" w14:paraId="27A84B10" w14:textId="77777777" w:rsidTr="004B1F6E">
        <w:trPr>
          <w:trHeight w:val="360"/>
        </w:trPr>
        <w:tc>
          <w:tcPr>
            <w:tcW w:w="1275" w:type="dxa"/>
            <w:vMerge w:val="restart"/>
            <w:tcBorders>
              <w:top w:val="single" w:sz="4" w:space="0" w:color="auto"/>
              <w:left w:val="single" w:sz="18" w:space="0" w:color="auto"/>
              <w:right w:val="single" w:sz="4" w:space="0" w:color="auto"/>
            </w:tcBorders>
            <w:vAlign w:val="center"/>
          </w:tcPr>
          <w:p w14:paraId="151D43B6" w14:textId="77777777" w:rsidR="003641D6" w:rsidRPr="00B70E4D" w:rsidRDefault="003641D6" w:rsidP="003641D6">
            <w:pPr>
              <w:spacing w:before="60" w:after="60"/>
              <w:rPr>
                <w:rFonts w:ascii="Arial" w:hAnsi="Arial" w:cs="Arial"/>
                <w:sz w:val="20"/>
              </w:rPr>
            </w:pPr>
            <w:r>
              <w:rPr>
                <w:rFonts w:ascii="Arial" w:hAnsi="Arial" w:cs="Arial"/>
                <w:sz w:val="20"/>
              </w:rPr>
              <w:t>Full Name</w:t>
            </w:r>
          </w:p>
        </w:tc>
        <w:bookmarkStart w:id="10" w:name="Text13"/>
        <w:tc>
          <w:tcPr>
            <w:tcW w:w="7473" w:type="dxa"/>
            <w:gridSpan w:val="17"/>
            <w:vMerge w:val="restart"/>
            <w:tcBorders>
              <w:top w:val="single" w:sz="4" w:space="0" w:color="auto"/>
              <w:left w:val="single" w:sz="4" w:space="0" w:color="auto"/>
              <w:right w:val="single" w:sz="4" w:space="0" w:color="auto"/>
            </w:tcBorders>
            <w:vAlign w:val="center"/>
          </w:tcPr>
          <w:p w14:paraId="1EBB4EA6" w14:textId="77777777" w:rsidR="003641D6" w:rsidRPr="00B70E4D" w:rsidRDefault="003641D6" w:rsidP="003641D6">
            <w:pPr>
              <w:spacing w:before="60" w:after="60"/>
              <w:rPr>
                <w:rFonts w:ascii="Arial" w:hAnsi="Arial" w:cs="Arial"/>
                <w:sz w:val="20"/>
              </w:rPr>
            </w:pPr>
            <w:r>
              <w:rPr>
                <w:rFonts w:ascii="Arial" w:hAnsi="Arial" w:cs="Arial"/>
                <w:sz w:val="20"/>
              </w:rPr>
              <w:fldChar w:fldCharType="begin">
                <w:ffData>
                  <w:name w:val="Text13"/>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025" w:type="dxa"/>
            <w:gridSpan w:val="3"/>
            <w:tcBorders>
              <w:top w:val="single" w:sz="4" w:space="0" w:color="auto"/>
              <w:left w:val="single" w:sz="4" w:space="0" w:color="auto"/>
              <w:right w:val="single" w:sz="18" w:space="0" w:color="auto"/>
            </w:tcBorders>
            <w:vAlign w:val="center"/>
          </w:tcPr>
          <w:p w14:paraId="12C4EC42" w14:textId="77777777" w:rsidR="003641D6" w:rsidRPr="00B70E4D" w:rsidRDefault="003641D6" w:rsidP="003641D6">
            <w:pPr>
              <w:spacing w:before="60" w:after="60"/>
              <w:rPr>
                <w:rFonts w:ascii="Arial" w:hAnsi="Arial" w:cs="Arial"/>
                <w:sz w:val="20"/>
              </w:rPr>
            </w:pPr>
            <w:r>
              <w:rPr>
                <w:rFonts w:ascii="Arial" w:hAnsi="Arial" w:cs="Arial"/>
                <w:sz w:val="20"/>
              </w:rPr>
              <w:t>DOB</w:t>
            </w:r>
            <w:r w:rsidRPr="00B70E4D">
              <w:rPr>
                <w:rFonts w:ascii="Arial" w:hAnsi="Arial" w:cs="Arial"/>
                <w:sz w:val="20"/>
              </w:rPr>
              <w:t xml:space="preserve">  </w:t>
            </w:r>
            <w:bookmarkStart w:id="11" w:name="Text11"/>
            <w:r>
              <w:rPr>
                <w:rFonts w:ascii="Arial" w:hAnsi="Arial" w:cs="Arial"/>
                <w:sz w:val="20"/>
              </w:rPr>
              <w:fldChar w:fldCharType="begin">
                <w:ffData>
                  <w:name w:val="Text11"/>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3641D6" w:rsidRPr="00B70E4D" w14:paraId="5C78C2F1" w14:textId="77777777" w:rsidTr="004B1F6E">
        <w:trPr>
          <w:trHeight w:val="170"/>
        </w:trPr>
        <w:tc>
          <w:tcPr>
            <w:tcW w:w="1275" w:type="dxa"/>
            <w:vMerge/>
            <w:tcBorders>
              <w:left w:val="single" w:sz="18" w:space="0" w:color="auto"/>
              <w:bottom w:val="single" w:sz="4" w:space="0" w:color="auto"/>
              <w:right w:val="single" w:sz="4" w:space="0" w:color="auto"/>
            </w:tcBorders>
            <w:vAlign w:val="center"/>
          </w:tcPr>
          <w:p w14:paraId="7E54694B" w14:textId="77777777" w:rsidR="003641D6" w:rsidRPr="00B70E4D" w:rsidRDefault="003641D6" w:rsidP="003641D6">
            <w:pPr>
              <w:rPr>
                <w:rFonts w:ascii="Arial" w:hAnsi="Arial" w:cs="Arial"/>
                <w:i/>
                <w:sz w:val="16"/>
                <w:szCs w:val="16"/>
              </w:rPr>
            </w:pPr>
          </w:p>
        </w:tc>
        <w:tc>
          <w:tcPr>
            <w:tcW w:w="7473" w:type="dxa"/>
            <w:gridSpan w:val="17"/>
            <w:vMerge/>
            <w:tcBorders>
              <w:left w:val="single" w:sz="4" w:space="0" w:color="auto"/>
              <w:bottom w:val="single" w:sz="4" w:space="0" w:color="auto"/>
              <w:right w:val="single" w:sz="4" w:space="0" w:color="auto"/>
            </w:tcBorders>
            <w:vAlign w:val="center"/>
          </w:tcPr>
          <w:p w14:paraId="07586334" w14:textId="77777777" w:rsidR="003641D6" w:rsidRPr="00FE691E" w:rsidRDefault="003641D6" w:rsidP="003641D6">
            <w:pPr>
              <w:rPr>
                <w:rFonts w:ascii="Arial" w:hAnsi="Arial" w:cs="Arial"/>
                <w:i/>
                <w:sz w:val="14"/>
                <w:szCs w:val="14"/>
              </w:rPr>
            </w:pPr>
          </w:p>
        </w:tc>
        <w:tc>
          <w:tcPr>
            <w:tcW w:w="2025" w:type="dxa"/>
            <w:gridSpan w:val="3"/>
            <w:tcBorders>
              <w:left w:val="single" w:sz="4" w:space="0" w:color="auto"/>
              <w:bottom w:val="single" w:sz="4" w:space="0" w:color="auto"/>
              <w:right w:val="single" w:sz="18" w:space="0" w:color="auto"/>
            </w:tcBorders>
            <w:vAlign w:val="center"/>
          </w:tcPr>
          <w:p w14:paraId="64E2663B" w14:textId="77777777" w:rsidR="003641D6" w:rsidRPr="00FE691E" w:rsidRDefault="003641D6" w:rsidP="003641D6">
            <w:pPr>
              <w:ind w:left="602"/>
              <w:rPr>
                <w:rFonts w:ascii="Arial" w:hAnsi="Arial" w:cs="Arial"/>
                <w:i/>
                <w:sz w:val="14"/>
                <w:szCs w:val="14"/>
              </w:rPr>
            </w:pPr>
            <w:r w:rsidRPr="00FE691E">
              <w:rPr>
                <w:rFonts w:ascii="Arial" w:hAnsi="Arial" w:cs="Arial"/>
                <w:i/>
                <w:sz w:val="14"/>
                <w:szCs w:val="14"/>
              </w:rPr>
              <w:t>dd/mm/</w:t>
            </w:r>
            <w:proofErr w:type="spellStart"/>
            <w:r w:rsidRPr="00FE691E">
              <w:rPr>
                <w:rFonts w:ascii="Arial" w:hAnsi="Arial" w:cs="Arial"/>
                <w:i/>
                <w:sz w:val="14"/>
                <w:szCs w:val="14"/>
              </w:rPr>
              <w:t>yyyy</w:t>
            </w:r>
            <w:proofErr w:type="spellEnd"/>
          </w:p>
        </w:tc>
      </w:tr>
      <w:tr w:rsidR="00FB0507" w:rsidRPr="00B70E4D" w14:paraId="055D5DA7" w14:textId="77777777" w:rsidTr="004B1F6E">
        <w:trPr>
          <w:trHeight w:val="360"/>
        </w:trPr>
        <w:tc>
          <w:tcPr>
            <w:tcW w:w="1275" w:type="dxa"/>
            <w:vMerge w:val="restart"/>
            <w:tcBorders>
              <w:top w:val="single" w:sz="4" w:space="0" w:color="auto"/>
              <w:left w:val="single" w:sz="18" w:space="0" w:color="auto"/>
              <w:right w:val="single" w:sz="4" w:space="0" w:color="auto"/>
            </w:tcBorders>
            <w:vAlign w:val="center"/>
          </w:tcPr>
          <w:p w14:paraId="1FDB8BC4" w14:textId="77777777" w:rsidR="00FB0507" w:rsidRPr="00B70E4D" w:rsidRDefault="00FB0507" w:rsidP="00FB0507">
            <w:pPr>
              <w:spacing w:before="60" w:after="60"/>
              <w:jc w:val="left"/>
              <w:rPr>
                <w:rFonts w:ascii="Arial" w:hAnsi="Arial" w:cs="Arial"/>
                <w:sz w:val="20"/>
              </w:rPr>
            </w:pPr>
            <w:r>
              <w:rPr>
                <w:rFonts w:ascii="Arial" w:hAnsi="Arial" w:cs="Arial"/>
                <w:sz w:val="20"/>
              </w:rPr>
              <w:t>Address</w:t>
            </w:r>
          </w:p>
        </w:tc>
        <w:tc>
          <w:tcPr>
            <w:tcW w:w="5195" w:type="dxa"/>
            <w:gridSpan w:val="10"/>
            <w:tcBorders>
              <w:top w:val="single" w:sz="4" w:space="0" w:color="auto"/>
              <w:left w:val="single" w:sz="4" w:space="0" w:color="auto"/>
              <w:right w:val="single" w:sz="4" w:space="0" w:color="auto"/>
            </w:tcBorders>
            <w:vAlign w:val="center"/>
          </w:tcPr>
          <w:p w14:paraId="448DAD7A"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0" w:type="dxa"/>
            <w:gridSpan w:val="4"/>
            <w:tcBorders>
              <w:top w:val="single" w:sz="4" w:space="0" w:color="auto"/>
              <w:left w:val="single" w:sz="4" w:space="0" w:color="auto"/>
              <w:right w:val="single" w:sz="4" w:space="0" w:color="auto"/>
            </w:tcBorders>
            <w:vAlign w:val="center"/>
          </w:tcPr>
          <w:p w14:paraId="0A4501E8"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4"/>
            <w:tcBorders>
              <w:top w:val="single" w:sz="4" w:space="0" w:color="auto"/>
              <w:left w:val="single" w:sz="4" w:space="0" w:color="auto"/>
              <w:right w:val="single" w:sz="4" w:space="0" w:color="auto"/>
            </w:tcBorders>
            <w:vAlign w:val="center"/>
          </w:tcPr>
          <w:p w14:paraId="1466D9EE"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2" w:name="Text70"/>
        <w:tc>
          <w:tcPr>
            <w:tcW w:w="902" w:type="dxa"/>
            <w:gridSpan w:val="2"/>
            <w:tcBorders>
              <w:top w:val="single" w:sz="4" w:space="0" w:color="auto"/>
              <w:left w:val="single" w:sz="4" w:space="0" w:color="auto"/>
              <w:right w:val="single" w:sz="18" w:space="0" w:color="auto"/>
            </w:tcBorders>
            <w:vAlign w:val="center"/>
          </w:tcPr>
          <w:p w14:paraId="48C33F3A"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FB0507" w:rsidRPr="00FE691E" w14:paraId="0CB6327C" w14:textId="77777777" w:rsidTr="004B1F6E">
        <w:trPr>
          <w:trHeight w:val="170"/>
        </w:trPr>
        <w:tc>
          <w:tcPr>
            <w:tcW w:w="1275" w:type="dxa"/>
            <w:vMerge/>
            <w:tcBorders>
              <w:left w:val="single" w:sz="18" w:space="0" w:color="auto"/>
              <w:right w:val="single" w:sz="4" w:space="0" w:color="auto"/>
            </w:tcBorders>
            <w:vAlign w:val="center"/>
          </w:tcPr>
          <w:p w14:paraId="69DE9161" w14:textId="77777777" w:rsidR="00FB0507" w:rsidRPr="004B6B8D" w:rsidRDefault="00FB0507" w:rsidP="00FB0507">
            <w:pPr>
              <w:rPr>
                <w:rFonts w:ascii="Arial" w:hAnsi="Arial" w:cs="Arial"/>
                <w:i/>
                <w:sz w:val="16"/>
                <w:szCs w:val="16"/>
              </w:rPr>
            </w:pPr>
          </w:p>
        </w:tc>
        <w:tc>
          <w:tcPr>
            <w:tcW w:w="5195" w:type="dxa"/>
            <w:gridSpan w:val="10"/>
            <w:tcBorders>
              <w:left w:val="single" w:sz="4" w:space="0" w:color="auto"/>
              <w:bottom w:val="single" w:sz="4" w:space="0" w:color="auto"/>
              <w:right w:val="single" w:sz="4" w:space="0" w:color="auto"/>
            </w:tcBorders>
            <w:vAlign w:val="center"/>
          </w:tcPr>
          <w:p w14:paraId="1A7C1B8B" w14:textId="77777777" w:rsidR="00FB0507" w:rsidRPr="00FE691E" w:rsidRDefault="00FB0507" w:rsidP="00FB0507">
            <w:pPr>
              <w:rPr>
                <w:rFonts w:ascii="Arial" w:hAnsi="Arial" w:cs="Arial"/>
                <w:i/>
                <w:sz w:val="14"/>
                <w:szCs w:val="14"/>
              </w:rPr>
            </w:pPr>
            <w:r w:rsidRPr="00FE691E">
              <w:rPr>
                <w:rFonts w:ascii="Arial" w:hAnsi="Arial" w:cs="Arial"/>
                <w:i/>
                <w:sz w:val="14"/>
                <w:szCs w:val="14"/>
              </w:rPr>
              <w:t>Street</w:t>
            </w:r>
          </w:p>
        </w:tc>
        <w:tc>
          <w:tcPr>
            <w:tcW w:w="1700" w:type="dxa"/>
            <w:gridSpan w:val="4"/>
            <w:tcBorders>
              <w:left w:val="single" w:sz="4" w:space="0" w:color="auto"/>
              <w:bottom w:val="single" w:sz="4" w:space="0" w:color="auto"/>
              <w:right w:val="single" w:sz="4" w:space="0" w:color="auto"/>
            </w:tcBorders>
            <w:vAlign w:val="center"/>
          </w:tcPr>
          <w:p w14:paraId="26396D27" w14:textId="77777777" w:rsidR="00FB0507" w:rsidRPr="00FE691E" w:rsidRDefault="00FB0507" w:rsidP="00FB0507">
            <w:pPr>
              <w:rPr>
                <w:rFonts w:ascii="Arial" w:hAnsi="Arial" w:cs="Arial"/>
                <w:i/>
                <w:sz w:val="14"/>
                <w:szCs w:val="14"/>
              </w:rPr>
            </w:pPr>
            <w:r w:rsidRPr="00FE691E">
              <w:rPr>
                <w:rFonts w:ascii="Arial" w:hAnsi="Arial" w:cs="Arial"/>
                <w:i/>
                <w:sz w:val="14"/>
                <w:szCs w:val="14"/>
              </w:rPr>
              <w:t>Telephone</w:t>
            </w:r>
          </w:p>
        </w:tc>
        <w:tc>
          <w:tcPr>
            <w:tcW w:w="1701" w:type="dxa"/>
            <w:gridSpan w:val="4"/>
            <w:tcBorders>
              <w:left w:val="single" w:sz="4" w:space="0" w:color="auto"/>
              <w:bottom w:val="single" w:sz="4" w:space="0" w:color="auto"/>
              <w:right w:val="single" w:sz="4" w:space="0" w:color="auto"/>
            </w:tcBorders>
            <w:vAlign w:val="center"/>
          </w:tcPr>
          <w:p w14:paraId="041D39DA" w14:textId="77777777" w:rsidR="00FB0507" w:rsidRPr="00FE691E" w:rsidRDefault="00FB0507" w:rsidP="00FB0507">
            <w:pPr>
              <w:rPr>
                <w:rFonts w:ascii="Arial" w:hAnsi="Arial" w:cs="Arial"/>
                <w:i/>
                <w:sz w:val="14"/>
                <w:szCs w:val="14"/>
              </w:rPr>
            </w:pPr>
            <w:r w:rsidRPr="00FE691E">
              <w:rPr>
                <w:rFonts w:ascii="Arial" w:hAnsi="Arial" w:cs="Arial"/>
                <w:i/>
                <w:sz w:val="14"/>
                <w:szCs w:val="14"/>
              </w:rPr>
              <w:t>Facsimile</w:t>
            </w:r>
          </w:p>
        </w:tc>
        <w:tc>
          <w:tcPr>
            <w:tcW w:w="902" w:type="dxa"/>
            <w:gridSpan w:val="2"/>
            <w:tcBorders>
              <w:left w:val="single" w:sz="4" w:space="0" w:color="auto"/>
              <w:bottom w:val="single" w:sz="4" w:space="0" w:color="auto"/>
              <w:right w:val="single" w:sz="18" w:space="0" w:color="auto"/>
            </w:tcBorders>
            <w:vAlign w:val="center"/>
          </w:tcPr>
          <w:p w14:paraId="70411B03" w14:textId="77777777" w:rsidR="00FB0507" w:rsidRPr="00FE691E" w:rsidRDefault="00FB0507" w:rsidP="00FB0507">
            <w:pPr>
              <w:rPr>
                <w:rFonts w:ascii="Arial" w:hAnsi="Arial" w:cs="Arial"/>
                <w:i/>
                <w:sz w:val="14"/>
                <w:szCs w:val="14"/>
              </w:rPr>
            </w:pPr>
            <w:r>
              <w:rPr>
                <w:rFonts w:ascii="Arial" w:hAnsi="Arial" w:cs="Arial"/>
                <w:i/>
                <w:sz w:val="14"/>
                <w:szCs w:val="14"/>
              </w:rPr>
              <w:t>DX</w:t>
            </w:r>
          </w:p>
        </w:tc>
      </w:tr>
      <w:tr w:rsidR="00FB0507" w:rsidRPr="00B70E4D" w14:paraId="425910FB" w14:textId="77777777" w:rsidTr="004B1F6E">
        <w:trPr>
          <w:trHeight w:val="360"/>
        </w:trPr>
        <w:tc>
          <w:tcPr>
            <w:tcW w:w="1275" w:type="dxa"/>
            <w:vMerge/>
            <w:tcBorders>
              <w:left w:val="single" w:sz="18" w:space="0" w:color="auto"/>
              <w:right w:val="single" w:sz="4" w:space="0" w:color="auto"/>
            </w:tcBorders>
          </w:tcPr>
          <w:p w14:paraId="44BB8435" w14:textId="77777777" w:rsidR="00FB0507" w:rsidRPr="00B70E4D" w:rsidRDefault="00FB0507" w:rsidP="00FB0507">
            <w:pPr>
              <w:spacing w:before="60" w:after="60"/>
              <w:rPr>
                <w:rFonts w:ascii="Arial" w:hAnsi="Arial" w:cs="Arial"/>
                <w:sz w:val="20"/>
              </w:rPr>
            </w:pPr>
          </w:p>
        </w:tc>
        <w:tc>
          <w:tcPr>
            <w:tcW w:w="3351" w:type="dxa"/>
            <w:gridSpan w:val="6"/>
            <w:tcBorders>
              <w:top w:val="single" w:sz="4" w:space="0" w:color="auto"/>
              <w:left w:val="single" w:sz="4" w:space="0" w:color="auto"/>
              <w:right w:val="single" w:sz="6" w:space="0" w:color="auto"/>
            </w:tcBorders>
          </w:tcPr>
          <w:p w14:paraId="68CBB1D4"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14:paraId="69720447"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8" w:type="dxa"/>
            <w:gridSpan w:val="4"/>
            <w:tcBorders>
              <w:top w:val="single" w:sz="4" w:space="0" w:color="auto"/>
              <w:left w:val="single" w:sz="6" w:space="0" w:color="auto"/>
              <w:right w:val="single" w:sz="6" w:space="0" w:color="auto"/>
            </w:tcBorders>
            <w:shd w:val="clear" w:color="auto" w:fill="auto"/>
          </w:tcPr>
          <w:p w14:paraId="561B1812"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35" w:type="dxa"/>
            <w:gridSpan w:val="8"/>
            <w:tcBorders>
              <w:top w:val="single" w:sz="4" w:space="0" w:color="auto"/>
              <w:left w:val="single" w:sz="6" w:space="0" w:color="auto"/>
              <w:right w:val="single" w:sz="18" w:space="0" w:color="auto"/>
            </w:tcBorders>
            <w:shd w:val="clear" w:color="auto" w:fill="auto"/>
          </w:tcPr>
          <w:p w14:paraId="6877432D" w14:textId="77777777" w:rsidR="00FB0507" w:rsidRPr="00B70E4D" w:rsidRDefault="00FB0507" w:rsidP="00FB050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B0507" w:rsidRPr="004B6B8D" w14:paraId="4257E998" w14:textId="77777777" w:rsidTr="003723D5">
        <w:trPr>
          <w:trHeight w:val="170"/>
        </w:trPr>
        <w:tc>
          <w:tcPr>
            <w:tcW w:w="1275" w:type="dxa"/>
            <w:vMerge/>
            <w:tcBorders>
              <w:left w:val="single" w:sz="18" w:space="0" w:color="auto"/>
              <w:bottom w:val="single" w:sz="18" w:space="0" w:color="auto"/>
              <w:right w:val="single" w:sz="4" w:space="0" w:color="auto"/>
            </w:tcBorders>
          </w:tcPr>
          <w:p w14:paraId="6DED3BC8" w14:textId="77777777" w:rsidR="00FB0507" w:rsidRPr="004B6B8D" w:rsidRDefault="00FB0507" w:rsidP="00FB0507">
            <w:pPr>
              <w:rPr>
                <w:rFonts w:ascii="Arial" w:hAnsi="Arial" w:cs="Arial"/>
                <w:i/>
                <w:sz w:val="16"/>
                <w:szCs w:val="16"/>
              </w:rPr>
            </w:pPr>
          </w:p>
        </w:tc>
        <w:tc>
          <w:tcPr>
            <w:tcW w:w="3351" w:type="dxa"/>
            <w:gridSpan w:val="6"/>
            <w:tcBorders>
              <w:left w:val="single" w:sz="4" w:space="0" w:color="auto"/>
              <w:bottom w:val="single" w:sz="18" w:space="0" w:color="auto"/>
              <w:right w:val="single" w:sz="6" w:space="0" w:color="auto"/>
            </w:tcBorders>
          </w:tcPr>
          <w:p w14:paraId="411B5640" w14:textId="77777777" w:rsidR="00FB0507" w:rsidRPr="00F800A8" w:rsidRDefault="00FB0507" w:rsidP="00FB0507">
            <w:pPr>
              <w:rPr>
                <w:rFonts w:ascii="Arial" w:hAnsi="Arial" w:cs="Arial"/>
                <w:i/>
                <w:sz w:val="14"/>
                <w:szCs w:val="14"/>
              </w:rPr>
            </w:pPr>
            <w:r w:rsidRPr="00F800A8">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14:paraId="50C8B2FC" w14:textId="77777777" w:rsidR="00FB0507" w:rsidRPr="00F800A8" w:rsidRDefault="00FB0507" w:rsidP="00FB0507">
            <w:pPr>
              <w:rPr>
                <w:rFonts w:ascii="Arial" w:hAnsi="Arial" w:cs="Arial"/>
                <w:i/>
                <w:sz w:val="14"/>
                <w:szCs w:val="14"/>
              </w:rPr>
            </w:pPr>
            <w:r w:rsidRPr="00F800A8">
              <w:rPr>
                <w:rFonts w:ascii="Arial" w:hAnsi="Arial" w:cs="Arial"/>
                <w:i/>
                <w:sz w:val="14"/>
                <w:szCs w:val="14"/>
              </w:rPr>
              <w:t>State</w:t>
            </w:r>
          </w:p>
        </w:tc>
        <w:tc>
          <w:tcPr>
            <w:tcW w:w="1278" w:type="dxa"/>
            <w:gridSpan w:val="4"/>
            <w:tcBorders>
              <w:left w:val="single" w:sz="6" w:space="0" w:color="auto"/>
              <w:bottom w:val="single" w:sz="18" w:space="0" w:color="auto"/>
              <w:right w:val="single" w:sz="6" w:space="0" w:color="auto"/>
            </w:tcBorders>
            <w:shd w:val="clear" w:color="auto" w:fill="auto"/>
          </w:tcPr>
          <w:p w14:paraId="3E87504E" w14:textId="77777777" w:rsidR="00FB0507" w:rsidRPr="00F800A8" w:rsidRDefault="00FB0507" w:rsidP="00FB0507">
            <w:pPr>
              <w:rPr>
                <w:rFonts w:ascii="Arial" w:hAnsi="Arial" w:cs="Arial"/>
                <w:i/>
                <w:sz w:val="14"/>
                <w:szCs w:val="14"/>
              </w:rPr>
            </w:pPr>
            <w:r w:rsidRPr="00F800A8">
              <w:rPr>
                <w:rFonts w:ascii="Arial" w:hAnsi="Arial" w:cs="Arial"/>
                <w:i/>
                <w:sz w:val="14"/>
                <w:szCs w:val="14"/>
              </w:rPr>
              <w:t>Postcode</w:t>
            </w:r>
          </w:p>
        </w:tc>
        <w:tc>
          <w:tcPr>
            <w:tcW w:w="3735" w:type="dxa"/>
            <w:gridSpan w:val="8"/>
            <w:tcBorders>
              <w:left w:val="single" w:sz="6" w:space="0" w:color="auto"/>
              <w:bottom w:val="single" w:sz="18" w:space="0" w:color="auto"/>
              <w:right w:val="single" w:sz="18" w:space="0" w:color="auto"/>
            </w:tcBorders>
            <w:shd w:val="clear" w:color="auto" w:fill="auto"/>
          </w:tcPr>
          <w:p w14:paraId="6820833F" w14:textId="77777777" w:rsidR="00FB0507" w:rsidRPr="008906C4" w:rsidRDefault="00FB0507" w:rsidP="00FB0507">
            <w:pPr>
              <w:rPr>
                <w:rFonts w:ascii="Arial" w:hAnsi="Arial" w:cs="Arial"/>
                <w:sz w:val="14"/>
                <w:szCs w:val="14"/>
              </w:rPr>
            </w:pPr>
            <w:r w:rsidRPr="00F800A8">
              <w:rPr>
                <w:rFonts w:ascii="Arial" w:hAnsi="Arial" w:cs="Arial"/>
                <w:i/>
                <w:sz w:val="14"/>
                <w:szCs w:val="14"/>
              </w:rPr>
              <w:t>Email Address</w:t>
            </w:r>
          </w:p>
        </w:tc>
      </w:tr>
      <w:tr w:rsidR="003723D5" w:rsidRPr="004B6B8D" w14:paraId="1522886F" w14:textId="77777777" w:rsidTr="003723D5">
        <w:trPr>
          <w:trHeight w:val="170"/>
        </w:trPr>
        <w:tc>
          <w:tcPr>
            <w:tcW w:w="10773" w:type="dxa"/>
            <w:gridSpan w:val="21"/>
            <w:tcBorders>
              <w:top w:val="single" w:sz="18" w:space="0" w:color="auto"/>
              <w:left w:val="single" w:sz="18" w:space="0" w:color="auto"/>
              <w:bottom w:val="single" w:sz="18" w:space="0" w:color="auto"/>
              <w:right w:val="single" w:sz="18" w:space="0" w:color="auto"/>
            </w:tcBorders>
          </w:tcPr>
          <w:p w14:paraId="41A940AA" w14:textId="77777777" w:rsidR="00EB00DE" w:rsidRPr="00EB00DE" w:rsidRDefault="003723D5" w:rsidP="00EB00DE">
            <w:pPr>
              <w:spacing w:before="60" w:after="60"/>
              <w:jc w:val="left"/>
              <w:rPr>
                <w:rFonts w:ascii="Arial" w:hAnsi="Arial" w:cs="Arial"/>
                <w:sz w:val="20"/>
                <w:szCs w:val="14"/>
              </w:rPr>
            </w:pPr>
            <w:r w:rsidRPr="00EB00DE">
              <w:rPr>
                <w:rFonts w:ascii="Arial" w:hAnsi="Arial" w:cs="Arial"/>
                <w:sz w:val="20"/>
                <w:szCs w:val="14"/>
              </w:rPr>
              <w:t xml:space="preserve">File number to which the conviction relates: </w:t>
            </w:r>
            <w:r w:rsidRPr="00EB00DE">
              <w:rPr>
                <w:rFonts w:ascii="Arial" w:hAnsi="Arial" w:cs="Arial"/>
                <w:sz w:val="20"/>
              </w:rPr>
              <w:fldChar w:fldCharType="begin">
                <w:ffData>
                  <w:name w:val="Text7"/>
                  <w:enabled/>
                  <w:calcOnExit w:val="0"/>
                  <w:textInput>
                    <w:maxLength w:val="35"/>
                  </w:textInput>
                </w:ffData>
              </w:fldChar>
            </w:r>
            <w:r w:rsidRPr="00EB00DE">
              <w:rPr>
                <w:rFonts w:ascii="Arial" w:hAnsi="Arial" w:cs="Arial"/>
                <w:sz w:val="20"/>
              </w:rPr>
              <w:instrText xml:space="preserve"> FORMTEXT </w:instrText>
            </w:r>
            <w:r w:rsidRPr="00EB00DE">
              <w:rPr>
                <w:rFonts w:ascii="Arial" w:hAnsi="Arial" w:cs="Arial"/>
                <w:sz w:val="20"/>
              </w:rPr>
            </w:r>
            <w:r w:rsidRPr="00EB00DE">
              <w:rPr>
                <w:rFonts w:ascii="Arial" w:hAnsi="Arial" w:cs="Arial"/>
                <w:sz w:val="20"/>
              </w:rPr>
              <w:fldChar w:fldCharType="separate"/>
            </w:r>
            <w:r w:rsidRPr="00EB00DE">
              <w:rPr>
                <w:rFonts w:ascii="Arial" w:hAnsi="Arial" w:cs="Arial"/>
                <w:noProof/>
                <w:sz w:val="20"/>
              </w:rPr>
              <w:t> </w:t>
            </w:r>
            <w:r w:rsidRPr="00EB00DE">
              <w:rPr>
                <w:rFonts w:ascii="Arial" w:hAnsi="Arial" w:cs="Arial"/>
                <w:noProof/>
                <w:sz w:val="20"/>
              </w:rPr>
              <w:t> </w:t>
            </w:r>
            <w:r w:rsidRPr="00EB00DE">
              <w:rPr>
                <w:rFonts w:ascii="Arial" w:hAnsi="Arial" w:cs="Arial"/>
                <w:noProof/>
                <w:sz w:val="20"/>
              </w:rPr>
              <w:t> </w:t>
            </w:r>
            <w:r w:rsidRPr="00EB00DE">
              <w:rPr>
                <w:rFonts w:ascii="Arial" w:hAnsi="Arial" w:cs="Arial"/>
                <w:noProof/>
                <w:sz w:val="20"/>
              </w:rPr>
              <w:t> </w:t>
            </w:r>
            <w:r w:rsidRPr="00EB00DE">
              <w:rPr>
                <w:rFonts w:ascii="Arial" w:hAnsi="Arial" w:cs="Arial"/>
                <w:noProof/>
                <w:sz w:val="20"/>
              </w:rPr>
              <w:t> </w:t>
            </w:r>
            <w:r w:rsidRPr="00EB00DE">
              <w:rPr>
                <w:rFonts w:ascii="Arial" w:hAnsi="Arial" w:cs="Arial"/>
                <w:sz w:val="20"/>
              </w:rPr>
              <w:fldChar w:fldCharType="end"/>
            </w:r>
          </w:p>
        </w:tc>
      </w:tr>
      <w:tr w:rsidR="008007E4" w:rsidRPr="004201E6" w14:paraId="2AD9F761" w14:textId="77777777" w:rsidTr="004B1F6E">
        <w:trPr>
          <w:trHeight w:val="360"/>
        </w:trPr>
        <w:tc>
          <w:tcPr>
            <w:tcW w:w="10773" w:type="dxa"/>
            <w:gridSpan w:val="21"/>
            <w:tcBorders>
              <w:top w:val="single" w:sz="18" w:space="0" w:color="auto"/>
              <w:left w:val="single" w:sz="18" w:space="0" w:color="auto"/>
              <w:right w:val="single" w:sz="18" w:space="0" w:color="auto"/>
            </w:tcBorders>
            <w:vAlign w:val="center"/>
          </w:tcPr>
          <w:p w14:paraId="68D8D985" w14:textId="77777777" w:rsidR="008007E4" w:rsidRDefault="008007E4" w:rsidP="006A2C70">
            <w:pPr>
              <w:spacing w:before="60"/>
              <w:jc w:val="left"/>
              <w:rPr>
                <w:rFonts w:ascii="Arial" w:hAnsi="Arial" w:cs="Arial"/>
                <w:b/>
                <w:sz w:val="22"/>
                <w:szCs w:val="22"/>
              </w:rPr>
            </w:pPr>
            <w:r>
              <w:rPr>
                <w:rFonts w:ascii="Arial" w:hAnsi="Arial" w:cs="Arial"/>
                <w:b/>
                <w:sz w:val="22"/>
                <w:szCs w:val="22"/>
              </w:rPr>
              <w:t>NOTICE TO THE APPLICANT</w:t>
            </w:r>
          </w:p>
          <w:p w14:paraId="621DC34B" w14:textId="77777777" w:rsidR="008007E4" w:rsidRPr="00FB0507" w:rsidRDefault="008007E4" w:rsidP="006A2C70">
            <w:pPr>
              <w:tabs>
                <w:tab w:val="left" w:pos="555"/>
              </w:tabs>
              <w:spacing w:before="60" w:after="60"/>
              <w:jc w:val="left"/>
              <w:rPr>
                <w:rFonts w:ascii="Arial" w:hAnsi="Arial" w:cs="Arial"/>
                <w:b/>
                <w:sz w:val="22"/>
                <w:szCs w:val="22"/>
              </w:rPr>
            </w:pPr>
            <w:r w:rsidRPr="00B70B1C">
              <w:rPr>
                <w:rFonts w:ascii="Arial" w:hAnsi="Arial" w:cs="Arial"/>
                <w:sz w:val="20"/>
              </w:rPr>
              <w:t xml:space="preserve">Regulation 5A of the </w:t>
            </w:r>
            <w:r w:rsidRPr="00B70B1C">
              <w:rPr>
                <w:rFonts w:ascii="Arial" w:hAnsi="Arial" w:cs="Arial"/>
                <w:i/>
                <w:sz w:val="20"/>
              </w:rPr>
              <w:t>Spent Convictions Regulations 2011</w:t>
            </w:r>
            <w:r w:rsidRPr="00B70B1C">
              <w:rPr>
                <w:rFonts w:ascii="Arial" w:hAnsi="Arial" w:cs="Arial"/>
                <w:sz w:val="20"/>
              </w:rPr>
              <w:t xml:space="preserve"> pr</w:t>
            </w:r>
            <w:r w:rsidR="00337F8D">
              <w:rPr>
                <w:rFonts w:ascii="Arial" w:hAnsi="Arial" w:cs="Arial"/>
                <w:sz w:val="20"/>
              </w:rPr>
              <w:t>ovides</w:t>
            </w:r>
            <w:r w:rsidRPr="00B70B1C">
              <w:rPr>
                <w:rFonts w:ascii="Arial" w:hAnsi="Arial" w:cs="Arial"/>
                <w:sz w:val="20"/>
              </w:rPr>
              <w:t xml:space="preserve"> the details and accompanying documents that an application under section 13A of the </w:t>
            </w:r>
            <w:r w:rsidRPr="00B70B1C">
              <w:rPr>
                <w:rFonts w:ascii="Arial" w:hAnsi="Arial" w:cs="Arial"/>
                <w:i/>
                <w:sz w:val="20"/>
              </w:rPr>
              <w:t>Spent Convictions Act 2009</w:t>
            </w:r>
            <w:r w:rsidRPr="00B70B1C">
              <w:rPr>
                <w:rFonts w:ascii="Arial" w:hAnsi="Arial" w:cs="Arial"/>
                <w:sz w:val="20"/>
              </w:rPr>
              <w:t xml:space="preserve"> must set out or include.</w:t>
            </w:r>
            <w:r w:rsidR="00337F8D" w:rsidRPr="006E2E80">
              <w:rPr>
                <w:rFonts w:ascii="Arial" w:hAnsi="Arial" w:cs="Arial"/>
                <w:sz w:val="20"/>
              </w:rPr>
              <w:t xml:space="preserve"> </w:t>
            </w:r>
            <w:r w:rsidRPr="00B70B1C">
              <w:rPr>
                <w:rFonts w:ascii="Arial" w:hAnsi="Arial" w:cs="Arial"/>
                <w:sz w:val="20"/>
              </w:rPr>
              <w:t>Please ensure that you have included all the required details and accompanying documents in your application.</w:t>
            </w:r>
          </w:p>
        </w:tc>
      </w:tr>
      <w:tr w:rsidR="00FE1032" w:rsidRPr="004201E6" w14:paraId="0E0CDB08" w14:textId="77777777" w:rsidTr="00EE7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773" w:type="dxa"/>
            <w:gridSpan w:val="21"/>
            <w:tcBorders>
              <w:top w:val="single" w:sz="18" w:space="0" w:color="auto"/>
              <w:left w:val="single" w:sz="18" w:space="0" w:color="auto"/>
              <w:bottom w:val="nil"/>
              <w:right w:val="single" w:sz="18" w:space="0" w:color="auto"/>
            </w:tcBorders>
            <w:vAlign w:val="center"/>
          </w:tcPr>
          <w:p w14:paraId="06F403A2" w14:textId="77777777" w:rsidR="00FE1032" w:rsidRPr="00FB0507" w:rsidRDefault="00FE1032" w:rsidP="00172D1F">
            <w:pPr>
              <w:spacing w:before="60"/>
              <w:jc w:val="left"/>
              <w:rPr>
                <w:rFonts w:ascii="Arial" w:hAnsi="Arial" w:cs="Arial"/>
                <w:b/>
                <w:sz w:val="22"/>
                <w:szCs w:val="22"/>
              </w:rPr>
            </w:pPr>
            <w:r w:rsidRPr="00FB0507">
              <w:rPr>
                <w:rFonts w:ascii="Arial" w:hAnsi="Arial" w:cs="Arial"/>
                <w:b/>
                <w:sz w:val="22"/>
                <w:szCs w:val="22"/>
              </w:rPr>
              <w:t xml:space="preserve">Details of </w:t>
            </w:r>
            <w:r>
              <w:rPr>
                <w:rFonts w:ascii="Arial" w:hAnsi="Arial" w:cs="Arial"/>
                <w:b/>
                <w:sz w:val="22"/>
                <w:szCs w:val="22"/>
              </w:rPr>
              <w:t>Exemption</w:t>
            </w:r>
            <w:r w:rsidRPr="00FB0507">
              <w:rPr>
                <w:rFonts w:ascii="Arial" w:hAnsi="Arial" w:cs="Arial"/>
                <w:b/>
                <w:sz w:val="22"/>
                <w:szCs w:val="22"/>
              </w:rPr>
              <w:t xml:space="preserve"> Application</w:t>
            </w:r>
            <w:r>
              <w:rPr>
                <w:rFonts w:ascii="Arial" w:hAnsi="Arial" w:cs="Arial"/>
                <w:b/>
                <w:sz w:val="22"/>
                <w:szCs w:val="22"/>
              </w:rPr>
              <w:t xml:space="preserve"> (section 13A)</w:t>
            </w:r>
          </w:p>
          <w:p w14:paraId="5A3C0497" w14:textId="77777777" w:rsidR="00FE1032" w:rsidRDefault="00FE1032" w:rsidP="00EE770D">
            <w:pPr>
              <w:spacing w:before="60" w:after="120"/>
              <w:jc w:val="left"/>
              <w:rPr>
                <w:rFonts w:ascii="Arial" w:hAnsi="Arial" w:cs="Arial"/>
                <w:sz w:val="20"/>
              </w:rPr>
            </w:pPr>
            <w:r>
              <w:rPr>
                <w:rFonts w:ascii="Arial" w:hAnsi="Arial" w:cs="Arial"/>
                <w:sz w:val="20"/>
              </w:rPr>
              <w:t>The applicant is applying to have the following spent conviction/s exempt:</w:t>
            </w:r>
          </w:p>
          <w:p w14:paraId="4B88EB2C" w14:textId="77777777" w:rsidR="00FE1032" w:rsidRPr="004D174E" w:rsidRDefault="00FE1032" w:rsidP="00EE770D">
            <w:pPr>
              <w:spacing w:before="60"/>
              <w:jc w:val="left"/>
              <w:rPr>
                <w:rFonts w:ascii="Arial" w:hAnsi="Arial" w:cs="Arial"/>
                <w:b/>
                <w:sz w:val="22"/>
              </w:rPr>
            </w:pPr>
            <w:r w:rsidRPr="004D174E">
              <w:rPr>
                <w:rFonts w:ascii="Arial" w:hAnsi="Arial" w:cs="Arial"/>
                <w:b/>
                <w:sz w:val="22"/>
              </w:rPr>
              <w:t>First offence</w:t>
            </w:r>
          </w:p>
          <w:p w14:paraId="5EB2DA6A" w14:textId="77777777" w:rsidR="00FE1032" w:rsidRDefault="00FE1032" w:rsidP="006A2C70">
            <w:pPr>
              <w:spacing w:before="60" w:after="60"/>
              <w:jc w:val="left"/>
              <w:rPr>
                <w:rFonts w:ascii="Arial" w:hAnsi="Arial" w:cs="Arial"/>
                <w:sz w:val="20"/>
              </w:rPr>
            </w:pPr>
            <w:r>
              <w:rPr>
                <w:rFonts w:ascii="Arial" w:hAnsi="Arial" w:cs="Arial"/>
                <w:sz w:val="20"/>
              </w:rPr>
              <w:t>Offence (including the statutory provision of the offence):</w:t>
            </w:r>
            <w:r w:rsidR="00EB00DE">
              <w:rPr>
                <w:rFonts w:ascii="Arial" w:hAnsi="Arial" w:cs="Arial"/>
                <w:sz w:val="20"/>
              </w:rPr>
              <w:t xml:space="preserve"> </w:t>
            </w:r>
            <w:r w:rsidR="00EB00DE">
              <w:rPr>
                <w:rFonts w:ascii="Arial" w:hAnsi="Arial" w:cs="Arial"/>
                <w:sz w:val="20"/>
              </w:rPr>
              <w:fldChar w:fldCharType="begin">
                <w:ffData>
                  <w:name w:val="Text76"/>
                  <w:enabled/>
                  <w:calcOnExit w:val="0"/>
                  <w:textInput/>
                </w:ffData>
              </w:fldChar>
            </w:r>
            <w:r w:rsidR="00EB00DE">
              <w:rPr>
                <w:rFonts w:ascii="Arial" w:hAnsi="Arial" w:cs="Arial"/>
                <w:sz w:val="20"/>
              </w:rPr>
              <w:instrText xml:space="preserve"> FORMTEXT </w:instrText>
            </w:r>
            <w:r w:rsidR="00EB00DE">
              <w:rPr>
                <w:rFonts w:ascii="Arial" w:hAnsi="Arial" w:cs="Arial"/>
                <w:sz w:val="20"/>
              </w:rPr>
            </w:r>
            <w:r w:rsidR="00EB00DE">
              <w:rPr>
                <w:rFonts w:ascii="Arial" w:hAnsi="Arial" w:cs="Arial"/>
                <w:sz w:val="20"/>
              </w:rPr>
              <w:fldChar w:fldCharType="separate"/>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sz w:val="20"/>
              </w:rPr>
              <w:fldChar w:fldCharType="end"/>
            </w:r>
          </w:p>
          <w:p w14:paraId="0E71EFC6" w14:textId="77777777" w:rsidR="00FE1032" w:rsidRDefault="00FE1032" w:rsidP="006A2C70">
            <w:pPr>
              <w:tabs>
                <w:tab w:val="left" w:pos="4536"/>
              </w:tabs>
              <w:spacing w:before="60" w:after="60"/>
              <w:jc w:val="left"/>
              <w:rPr>
                <w:rFonts w:ascii="Arial" w:hAnsi="Arial" w:cs="Arial"/>
                <w:sz w:val="20"/>
              </w:rPr>
            </w:pPr>
            <w:r>
              <w:rPr>
                <w:rFonts w:ascii="Arial" w:hAnsi="Arial" w:cs="Arial"/>
                <w:sz w:val="20"/>
              </w:rPr>
              <w:t>Court name where the conviction was recorded or finding of guilt was made:</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4083B8C" w14:textId="77777777" w:rsidR="00FE1032" w:rsidRDefault="00FE1032" w:rsidP="006A2C70">
            <w:pPr>
              <w:tabs>
                <w:tab w:val="left" w:pos="3261"/>
                <w:tab w:val="left" w:pos="5260"/>
                <w:tab w:val="left" w:pos="6804"/>
              </w:tabs>
              <w:spacing w:before="60" w:after="60"/>
              <w:jc w:val="left"/>
              <w:rPr>
                <w:rFonts w:ascii="Arial" w:hAnsi="Arial" w:cs="Arial"/>
                <w:sz w:val="20"/>
              </w:rPr>
            </w:pPr>
            <w:r>
              <w:rPr>
                <w:rFonts w:ascii="Arial" w:hAnsi="Arial" w:cs="Arial"/>
                <w:sz w:val="20"/>
              </w:rPr>
              <w:t>Date the conviction was recorded or finding of guilt was made:</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AE141AE" w14:textId="77777777" w:rsidR="00FE1032" w:rsidRDefault="00FE1032" w:rsidP="006A2C70">
            <w:pPr>
              <w:tabs>
                <w:tab w:val="left" w:pos="3261"/>
                <w:tab w:val="left" w:pos="5260"/>
                <w:tab w:val="left" w:pos="6804"/>
              </w:tabs>
              <w:spacing w:before="60" w:after="60"/>
              <w:jc w:val="left"/>
              <w:rPr>
                <w:rFonts w:ascii="Arial" w:hAnsi="Arial" w:cs="Arial"/>
                <w:sz w:val="20"/>
              </w:rPr>
            </w:pPr>
            <w:r>
              <w:rPr>
                <w:rFonts w:ascii="Arial" w:hAnsi="Arial" w:cs="Arial"/>
                <w:sz w:val="20"/>
              </w:rPr>
              <w:t xml:space="preserve">Date the conviction became spent (this date is the date the finding of guilt was made if the conviction was immediately spent pursuant to section 4(1a) of the </w:t>
            </w:r>
            <w:r>
              <w:rPr>
                <w:rFonts w:ascii="Arial" w:hAnsi="Arial" w:cs="Arial"/>
                <w:i/>
                <w:sz w:val="20"/>
              </w:rPr>
              <w:t>Spent Convictions Act 2009</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EA15F30" w14:textId="77777777" w:rsidR="00FE1032" w:rsidRDefault="00FE1032" w:rsidP="006A2C70">
            <w:pPr>
              <w:tabs>
                <w:tab w:val="left" w:pos="2552"/>
              </w:tabs>
              <w:spacing w:before="60" w:after="60"/>
              <w:jc w:val="left"/>
              <w:rPr>
                <w:rFonts w:ascii="Arial" w:hAnsi="Arial" w:cs="Arial"/>
                <w:sz w:val="20"/>
              </w:rPr>
            </w:pPr>
            <w:r>
              <w:rPr>
                <w:rFonts w:ascii="Arial" w:hAnsi="Arial" w:cs="Arial"/>
                <w:sz w:val="20"/>
              </w:rPr>
              <w:t>Penalty that was imposed (if applicable):</w:t>
            </w:r>
            <w:r w:rsidR="007D24B7">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FCDB05F" w14:textId="77777777" w:rsidR="00FE1032" w:rsidRDefault="00FE1032" w:rsidP="006A2C70">
            <w:pPr>
              <w:spacing w:before="60" w:after="60"/>
              <w:jc w:val="left"/>
              <w:rPr>
                <w:rFonts w:ascii="Arial" w:hAnsi="Arial" w:cs="Arial"/>
                <w:sz w:val="20"/>
              </w:rPr>
            </w:pPr>
            <w:r>
              <w:rPr>
                <w:rFonts w:ascii="Arial" w:hAnsi="Arial" w:cs="Arial"/>
                <w:sz w:val="20"/>
              </w:rPr>
              <w:t>For the purpose/s of:</w:t>
            </w:r>
          </w:p>
          <w:p w14:paraId="60F3F0C5" w14:textId="77777777" w:rsidR="00FE1032" w:rsidRDefault="00FE1032" w:rsidP="00172D1F">
            <w:pPr>
              <w:tabs>
                <w:tab w:val="left" w:pos="426"/>
              </w:tabs>
              <w:spacing w:before="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Pr>
                <w:rFonts w:ascii="Arial" w:hAnsi="Arial" w:cs="Arial"/>
                <w:sz w:val="20"/>
              </w:rPr>
              <w:tab/>
              <w:t>working with, or caring for, vulnerable people (sch 1, cl 7)</w:t>
            </w:r>
          </w:p>
          <w:p w14:paraId="0968A19E" w14:textId="77777777" w:rsidR="00323CF2" w:rsidRPr="00FB0507" w:rsidRDefault="00FE1032" w:rsidP="00EE770D">
            <w:pPr>
              <w:tabs>
                <w:tab w:val="left" w:pos="426"/>
              </w:tabs>
              <w:spacing w:before="60" w:after="12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Pr>
                <w:rFonts w:ascii="Arial" w:hAnsi="Arial" w:cs="Arial"/>
                <w:sz w:val="20"/>
              </w:rPr>
              <w:tab/>
              <w:t>activities associated with a character test (sch 1, cl 8)</w:t>
            </w:r>
          </w:p>
        </w:tc>
      </w:tr>
      <w:tr w:rsidR="00FE1032" w:rsidRPr="004201E6" w14:paraId="71659313" w14:textId="77777777" w:rsidTr="00EE7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773" w:type="dxa"/>
            <w:gridSpan w:val="21"/>
            <w:tcBorders>
              <w:top w:val="nil"/>
              <w:left w:val="single" w:sz="18" w:space="0" w:color="auto"/>
              <w:bottom w:val="single" w:sz="18" w:space="0" w:color="auto"/>
              <w:right w:val="single" w:sz="18" w:space="0" w:color="auto"/>
            </w:tcBorders>
            <w:vAlign w:val="center"/>
          </w:tcPr>
          <w:p w14:paraId="1E3B70F7" w14:textId="77777777" w:rsidR="00FE1032" w:rsidRPr="004D174E" w:rsidRDefault="00FE1032" w:rsidP="00EE770D">
            <w:pPr>
              <w:spacing w:before="60"/>
              <w:jc w:val="left"/>
              <w:rPr>
                <w:rFonts w:ascii="Arial" w:hAnsi="Arial" w:cs="Arial"/>
                <w:b/>
                <w:sz w:val="22"/>
              </w:rPr>
            </w:pPr>
            <w:r w:rsidRPr="004D174E">
              <w:rPr>
                <w:rFonts w:ascii="Arial" w:hAnsi="Arial" w:cs="Arial"/>
                <w:b/>
                <w:sz w:val="22"/>
              </w:rPr>
              <w:t>Second offence</w:t>
            </w:r>
          </w:p>
          <w:p w14:paraId="696969E7" w14:textId="77777777" w:rsidR="00FE1032" w:rsidRDefault="00FE1032" w:rsidP="00EB00DE">
            <w:pPr>
              <w:spacing w:before="60" w:after="60"/>
              <w:jc w:val="left"/>
              <w:rPr>
                <w:rFonts w:ascii="Arial" w:hAnsi="Arial" w:cs="Arial"/>
                <w:sz w:val="20"/>
              </w:rPr>
            </w:pPr>
            <w:r>
              <w:rPr>
                <w:rFonts w:ascii="Arial" w:hAnsi="Arial" w:cs="Arial"/>
                <w:sz w:val="20"/>
              </w:rPr>
              <w:t>Offence (including the statutory provision of the offence):</w:t>
            </w:r>
            <w:r w:rsidR="00EB00DE">
              <w:rPr>
                <w:rFonts w:ascii="Arial" w:hAnsi="Arial" w:cs="Arial"/>
                <w:sz w:val="20"/>
              </w:rPr>
              <w:t xml:space="preserve"> </w:t>
            </w:r>
            <w:r w:rsidR="00EB00DE">
              <w:rPr>
                <w:rFonts w:ascii="Arial" w:hAnsi="Arial" w:cs="Arial"/>
                <w:sz w:val="20"/>
              </w:rPr>
              <w:fldChar w:fldCharType="begin">
                <w:ffData>
                  <w:name w:val="Text76"/>
                  <w:enabled/>
                  <w:calcOnExit w:val="0"/>
                  <w:textInput/>
                </w:ffData>
              </w:fldChar>
            </w:r>
            <w:r w:rsidR="00EB00DE">
              <w:rPr>
                <w:rFonts w:ascii="Arial" w:hAnsi="Arial" w:cs="Arial"/>
                <w:sz w:val="20"/>
              </w:rPr>
              <w:instrText xml:space="preserve"> FORMTEXT </w:instrText>
            </w:r>
            <w:r w:rsidR="00EB00DE">
              <w:rPr>
                <w:rFonts w:ascii="Arial" w:hAnsi="Arial" w:cs="Arial"/>
                <w:sz w:val="20"/>
              </w:rPr>
            </w:r>
            <w:r w:rsidR="00EB00DE">
              <w:rPr>
                <w:rFonts w:ascii="Arial" w:hAnsi="Arial" w:cs="Arial"/>
                <w:sz w:val="20"/>
              </w:rPr>
              <w:fldChar w:fldCharType="separate"/>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noProof/>
                <w:sz w:val="20"/>
              </w:rPr>
              <w:t> </w:t>
            </w:r>
            <w:r w:rsidR="00EB00DE">
              <w:rPr>
                <w:rFonts w:ascii="Arial" w:hAnsi="Arial" w:cs="Arial"/>
                <w:sz w:val="20"/>
              </w:rPr>
              <w:fldChar w:fldCharType="end"/>
            </w:r>
          </w:p>
          <w:p w14:paraId="0C10A946" w14:textId="77777777" w:rsidR="00FE1032" w:rsidRDefault="00FE1032" w:rsidP="006A2C70">
            <w:pPr>
              <w:tabs>
                <w:tab w:val="left" w:pos="4536"/>
              </w:tabs>
              <w:spacing w:before="60" w:after="60"/>
              <w:jc w:val="left"/>
              <w:rPr>
                <w:rFonts w:ascii="Arial" w:hAnsi="Arial" w:cs="Arial"/>
                <w:sz w:val="20"/>
              </w:rPr>
            </w:pPr>
            <w:r>
              <w:rPr>
                <w:rFonts w:ascii="Arial" w:hAnsi="Arial" w:cs="Arial"/>
                <w:sz w:val="20"/>
              </w:rPr>
              <w:t>Court name where the conviction was recorded or finding of guilt was made:</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63A9A8C" w14:textId="77777777" w:rsidR="00FE1032" w:rsidRDefault="00FE1032" w:rsidP="006A2C70">
            <w:pPr>
              <w:tabs>
                <w:tab w:val="left" w:pos="3261"/>
                <w:tab w:val="left" w:pos="4159"/>
                <w:tab w:val="left" w:pos="6804"/>
              </w:tabs>
              <w:spacing w:before="60" w:after="60"/>
              <w:jc w:val="left"/>
              <w:rPr>
                <w:rFonts w:ascii="Arial" w:hAnsi="Arial" w:cs="Arial"/>
                <w:sz w:val="20"/>
              </w:rPr>
            </w:pPr>
            <w:r>
              <w:rPr>
                <w:rFonts w:ascii="Arial" w:hAnsi="Arial" w:cs="Arial"/>
                <w:sz w:val="20"/>
              </w:rPr>
              <w:t>Date the conviction was recorded or finding of guilt was made:</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147EEEF" w14:textId="77777777" w:rsidR="00FE1032" w:rsidRDefault="00FE1032" w:rsidP="006A2C70">
            <w:pPr>
              <w:tabs>
                <w:tab w:val="left" w:pos="3261"/>
                <w:tab w:val="left" w:pos="5260"/>
                <w:tab w:val="left" w:pos="6804"/>
              </w:tabs>
              <w:spacing w:before="60" w:after="60"/>
              <w:jc w:val="left"/>
              <w:rPr>
                <w:rFonts w:ascii="Arial" w:hAnsi="Arial" w:cs="Arial"/>
                <w:sz w:val="20"/>
              </w:rPr>
            </w:pPr>
            <w:r>
              <w:rPr>
                <w:rFonts w:ascii="Arial" w:hAnsi="Arial" w:cs="Arial"/>
                <w:sz w:val="20"/>
              </w:rPr>
              <w:t xml:space="preserve">Date the conviction became spent (this date is the date the finding of guilt was made if the conviction was immediately spent pursuant to section 4(1a) of the </w:t>
            </w:r>
            <w:r>
              <w:rPr>
                <w:rFonts w:ascii="Arial" w:hAnsi="Arial" w:cs="Arial"/>
                <w:i/>
                <w:sz w:val="20"/>
              </w:rPr>
              <w:t>Spent Convictions Act 2009</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FA62D3F" w14:textId="77777777" w:rsidR="00FE1032" w:rsidRDefault="00FE1032" w:rsidP="006A2C70">
            <w:pPr>
              <w:tabs>
                <w:tab w:val="left" w:pos="2552"/>
              </w:tabs>
              <w:spacing w:before="60" w:after="60"/>
              <w:jc w:val="left"/>
              <w:rPr>
                <w:rFonts w:ascii="Arial" w:hAnsi="Arial" w:cs="Arial"/>
                <w:sz w:val="20"/>
              </w:rPr>
            </w:pPr>
            <w:r>
              <w:rPr>
                <w:rFonts w:ascii="Arial" w:hAnsi="Arial" w:cs="Arial"/>
                <w:sz w:val="20"/>
              </w:rPr>
              <w:t>Penalty that was imposed (if applicable):</w:t>
            </w:r>
            <w:r w:rsidR="007D24B7">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522D5B4" w14:textId="77777777" w:rsidR="00FE1032" w:rsidRDefault="00FE1032" w:rsidP="006A2C70">
            <w:pPr>
              <w:spacing w:before="60" w:after="60"/>
              <w:jc w:val="left"/>
              <w:rPr>
                <w:rFonts w:ascii="Arial" w:hAnsi="Arial" w:cs="Arial"/>
                <w:sz w:val="20"/>
              </w:rPr>
            </w:pPr>
            <w:r>
              <w:rPr>
                <w:rFonts w:ascii="Arial" w:hAnsi="Arial" w:cs="Arial"/>
                <w:sz w:val="20"/>
              </w:rPr>
              <w:t>For the purpose/s of:</w:t>
            </w:r>
          </w:p>
          <w:p w14:paraId="446D3222" w14:textId="77777777" w:rsidR="00FE1032" w:rsidRDefault="00FE1032" w:rsidP="00172D1F">
            <w:pPr>
              <w:tabs>
                <w:tab w:val="left" w:pos="426"/>
              </w:tabs>
              <w:spacing w:before="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Pr>
                <w:rFonts w:ascii="Arial" w:hAnsi="Arial" w:cs="Arial"/>
                <w:sz w:val="20"/>
              </w:rPr>
              <w:tab/>
              <w:t>working with, or caring for, vulnerable people (sch 1, cl 7)</w:t>
            </w:r>
          </w:p>
          <w:p w14:paraId="2C2910BA" w14:textId="77777777" w:rsidR="00FE1032" w:rsidRDefault="00FE1032" w:rsidP="006A2C70">
            <w:pPr>
              <w:tabs>
                <w:tab w:val="left" w:pos="426"/>
              </w:tabs>
              <w:spacing w:before="60" w:after="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Pr>
                <w:rFonts w:ascii="Arial" w:hAnsi="Arial" w:cs="Arial"/>
                <w:sz w:val="20"/>
              </w:rPr>
              <w:tab/>
              <w:t>activities associated with a character test (sch 1, cl 8)</w:t>
            </w:r>
          </w:p>
          <w:p w14:paraId="3E738943" w14:textId="77777777" w:rsidR="00FE1032" w:rsidRPr="00DF3AFE" w:rsidRDefault="00EE770D" w:rsidP="006A2C70">
            <w:pPr>
              <w:tabs>
                <w:tab w:val="left" w:pos="426"/>
              </w:tabs>
              <w:spacing w:before="60" w:after="60"/>
              <w:jc w:val="left"/>
              <w:rPr>
                <w:rFonts w:ascii="Arial" w:hAnsi="Arial" w:cs="Arial"/>
                <w:i/>
                <w:sz w:val="20"/>
              </w:rPr>
            </w:pPr>
            <w:r>
              <w:rPr>
                <w:rFonts w:ascii="Arial" w:hAnsi="Arial" w:cs="Arial"/>
                <w:i/>
                <w:sz w:val="16"/>
              </w:rPr>
              <w:t>(</w:t>
            </w:r>
            <w:r w:rsidR="00FE1032" w:rsidRPr="006245AB">
              <w:rPr>
                <w:rFonts w:ascii="Arial" w:hAnsi="Arial" w:cs="Arial"/>
                <w:i/>
                <w:sz w:val="16"/>
              </w:rPr>
              <w:t>Space for additional offences is available in the attachment to this Form</w:t>
            </w:r>
            <w:r>
              <w:rPr>
                <w:rFonts w:ascii="Arial" w:hAnsi="Arial" w:cs="Arial"/>
                <w:i/>
                <w:sz w:val="16"/>
              </w:rPr>
              <w:t>)</w:t>
            </w:r>
          </w:p>
        </w:tc>
      </w:tr>
      <w:tr w:rsidR="00FE1032" w:rsidRPr="004201E6" w14:paraId="73132B70" w14:textId="77777777" w:rsidTr="00EE7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9"/>
        </w:trPr>
        <w:tc>
          <w:tcPr>
            <w:tcW w:w="10773" w:type="dxa"/>
            <w:gridSpan w:val="21"/>
            <w:tcBorders>
              <w:top w:val="single" w:sz="18" w:space="0" w:color="auto"/>
              <w:left w:val="single" w:sz="18" w:space="0" w:color="auto"/>
              <w:bottom w:val="single" w:sz="18" w:space="0" w:color="auto"/>
              <w:right w:val="single" w:sz="18" w:space="0" w:color="auto"/>
            </w:tcBorders>
          </w:tcPr>
          <w:p w14:paraId="60C82188" w14:textId="77777777" w:rsidR="00FE1032" w:rsidRPr="004D174E" w:rsidRDefault="00FE1032" w:rsidP="006A2C70">
            <w:pPr>
              <w:tabs>
                <w:tab w:val="left" w:pos="555"/>
              </w:tabs>
              <w:spacing w:before="60" w:after="60"/>
              <w:jc w:val="left"/>
              <w:rPr>
                <w:rFonts w:ascii="Arial" w:hAnsi="Arial" w:cs="Arial"/>
                <w:b/>
                <w:sz w:val="22"/>
              </w:rPr>
            </w:pPr>
            <w:r w:rsidRPr="004D174E">
              <w:rPr>
                <w:rFonts w:ascii="Arial" w:hAnsi="Arial" w:cs="Arial"/>
                <w:b/>
                <w:sz w:val="22"/>
              </w:rPr>
              <w:lastRenderedPageBreak/>
              <w:t xml:space="preserve">Details of any further information that the applicant would like to submit in support of the application (circumstances and seriousness of offence, the circumstances of the applicant etc.) </w:t>
            </w:r>
          </w:p>
          <w:p w14:paraId="78BB5251" w14:textId="77777777" w:rsidR="00EB00DE" w:rsidRPr="00EB00DE" w:rsidRDefault="00FE1032" w:rsidP="006A2C70">
            <w:pPr>
              <w:tabs>
                <w:tab w:val="left" w:pos="555"/>
              </w:tabs>
              <w:spacing w:before="60" w:after="60"/>
              <w:jc w:val="left"/>
              <w:rPr>
                <w:rFonts w:ascii="Arial" w:hAnsi="Arial" w:cs="Arial"/>
                <w:sz w:val="20"/>
                <w:u w:val="single"/>
              </w:rPr>
            </w:pPr>
            <w:r>
              <w:rPr>
                <w:rFonts w:ascii="Arial" w:hAnsi="Arial" w:cs="Arial"/>
                <w:sz w:val="20"/>
                <w:u w:val="single"/>
              </w:rPr>
              <w:t xml:space="preserve">The decision to make an order under section 13A of the </w:t>
            </w:r>
            <w:r>
              <w:rPr>
                <w:rFonts w:ascii="Arial" w:hAnsi="Arial" w:cs="Arial"/>
                <w:i/>
                <w:sz w:val="20"/>
                <w:u w:val="single"/>
              </w:rPr>
              <w:t>Spent Convictions Act 2009</w:t>
            </w:r>
            <w:r>
              <w:rPr>
                <w:rFonts w:ascii="Arial" w:hAnsi="Arial" w:cs="Arial"/>
                <w:sz w:val="20"/>
                <w:u w:val="single"/>
              </w:rPr>
              <w:t xml:space="preserve"> is at the discretion of the qualified magistrate. The matters that a qualified magistrate must have regard to when deciding whether to make an order are set out in section 13</w:t>
            </w:r>
            <w:proofErr w:type="gramStart"/>
            <w:r>
              <w:rPr>
                <w:rFonts w:ascii="Arial" w:hAnsi="Arial" w:cs="Arial"/>
                <w:sz w:val="20"/>
                <w:u w:val="single"/>
              </w:rPr>
              <w:t>A(</w:t>
            </w:r>
            <w:proofErr w:type="gramEnd"/>
            <w:r>
              <w:rPr>
                <w:rFonts w:ascii="Arial" w:hAnsi="Arial" w:cs="Arial"/>
                <w:sz w:val="20"/>
                <w:u w:val="single"/>
              </w:rPr>
              <w:t xml:space="preserve">6) of the </w:t>
            </w:r>
            <w:r>
              <w:rPr>
                <w:rFonts w:ascii="Arial" w:hAnsi="Arial" w:cs="Arial"/>
                <w:i/>
                <w:sz w:val="20"/>
                <w:u w:val="single"/>
              </w:rPr>
              <w:t>Spent Convictions Act 2009</w:t>
            </w:r>
            <w:r>
              <w:rPr>
                <w:rFonts w:ascii="Arial" w:hAnsi="Arial" w:cs="Arial"/>
                <w:sz w:val="20"/>
                <w:u w:val="single"/>
              </w:rPr>
              <w:t>. Please include in your application any matters under section 13</w:t>
            </w:r>
            <w:proofErr w:type="gramStart"/>
            <w:r>
              <w:rPr>
                <w:rFonts w:ascii="Arial" w:hAnsi="Arial" w:cs="Arial"/>
                <w:sz w:val="20"/>
                <w:u w:val="single"/>
              </w:rPr>
              <w:t>A(</w:t>
            </w:r>
            <w:proofErr w:type="gramEnd"/>
            <w:r>
              <w:rPr>
                <w:rFonts w:ascii="Arial" w:hAnsi="Arial" w:cs="Arial"/>
                <w:sz w:val="20"/>
                <w:u w:val="single"/>
              </w:rPr>
              <w:t>6) that may be relevant to your application.</w:t>
            </w:r>
            <w:r w:rsidR="000144D9">
              <w:rPr>
                <w:rFonts w:ascii="Arial" w:hAnsi="Arial" w:cs="Arial"/>
                <w:sz w:val="20"/>
                <w:u w:val="single"/>
              </w:rPr>
              <w:t xml:space="preserve"> Section 13A is included at the back of this Form.</w:t>
            </w:r>
          </w:p>
          <w:p w14:paraId="4551ED8E" w14:textId="77777777" w:rsidR="00EB00DE" w:rsidRPr="00B774F3" w:rsidRDefault="00FE1032" w:rsidP="006A2C70">
            <w:pPr>
              <w:tabs>
                <w:tab w:val="left" w:pos="555"/>
              </w:tabs>
              <w:spacing w:before="60" w:after="60"/>
              <w:jc w:val="left"/>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73602B78" w14:textId="77777777" w:rsidTr="00EE7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0773" w:type="dxa"/>
            <w:gridSpan w:val="21"/>
            <w:tcBorders>
              <w:top w:val="single" w:sz="18" w:space="0" w:color="auto"/>
              <w:left w:val="single" w:sz="18" w:space="0" w:color="auto"/>
              <w:bottom w:val="nil"/>
              <w:right w:val="single" w:sz="18" w:space="0" w:color="auto"/>
            </w:tcBorders>
          </w:tcPr>
          <w:p w14:paraId="41765323" w14:textId="77777777" w:rsidR="00FE1032" w:rsidRPr="00AB286F" w:rsidRDefault="007D24B7" w:rsidP="006A2C70">
            <w:pPr>
              <w:tabs>
                <w:tab w:val="left" w:pos="9251"/>
                <w:tab w:val="left" w:pos="9960"/>
              </w:tabs>
              <w:spacing w:before="60" w:after="60"/>
              <w:rPr>
                <w:rFonts w:ascii="Arial" w:hAnsi="Arial" w:cs="Arial"/>
                <w:b/>
                <w:sz w:val="20"/>
              </w:rPr>
            </w:pPr>
            <w:r>
              <w:br w:type="page"/>
            </w:r>
            <w:r w:rsidR="00B70B1C">
              <w:br w:type="page"/>
            </w:r>
            <w:r w:rsidR="00FE1032" w:rsidRPr="00AB286F">
              <w:rPr>
                <w:rFonts w:ascii="Arial" w:hAnsi="Arial" w:cs="Arial"/>
                <w:sz w:val="20"/>
              </w:rPr>
              <w:t xml:space="preserve">Has an application been made to </w:t>
            </w:r>
            <w:r w:rsidR="00FE1032">
              <w:rPr>
                <w:rFonts w:ascii="Arial" w:hAnsi="Arial" w:cs="Arial"/>
                <w:sz w:val="20"/>
              </w:rPr>
              <w:t xml:space="preserve">exempt </w:t>
            </w:r>
            <w:r w:rsidR="00FE1032" w:rsidRPr="00AB286F">
              <w:rPr>
                <w:rFonts w:ascii="Arial" w:hAnsi="Arial" w:cs="Arial"/>
                <w:sz w:val="20"/>
              </w:rPr>
              <w:t xml:space="preserve">any of the above </w:t>
            </w:r>
            <w:r w:rsidR="00FE1032">
              <w:rPr>
                <w:rFonts w:ascii="Arial" w:hAnsi="Arial" w:cs="Arial"/>
                <w:sz w:val="20"/>
              </w:rPr>
              <w:t xml:space="preserve">spent </w:t>
            </w:r>
            <w:r w:rsidR="00FE1032" w:rsidRPr="00AB286F">
              <w:rPr>
                <w:rFonts w:ascii="Arial" w:hAnsi="Arial" w:cs="Arial"/>
                <w:sz w:val="20"/>
              </w:rPr>
              <w:t>convictions in the pr</w:t>
            </w:r>
            <w:r w:rsidR="00FE1032">
              <w:rPr>
                <w:rFonts w:ascii="Arial" w:hAnsi="Arial" w:cs="Arial"/>
                <w:sz w:val="20"/>
              </w:rPr>
              <w:t>e</w:t>
            </w:r>
            <w:r w:rsidR="00FE1032" w:rsidRPr="00AB286F">
              <w:rPr>
                <w:rFonts w:ascii="Arial" w:hAnsi="Arial" w:cs="Arial"/>
                <w:sz w:val="20"/>
              </w:rPr>
              <w:t>ceding 2 years?</w:t>
            </w:r>
            <w:r w:rsidR="00FE1032">
              <w:rPr>
                <w:rFonts w:ascii="Arial" w:hAnsi="Arial" w:cs="Arial"/>
                <w:sz w:val="20"/>
              </w:rPr>
              <w:tab/>
            </w:r>
            <w:r w:rsidR="00FE1032" w:rsidRPr="00AB286F">
              <w:rPr>
                <w:rFonts w:ascii="Arial" w:hAnsi="Arial" w:cs="Arial"/>
                <w:sz w:val="20"/>
              </w:rPr>
              <w:t xml:space="preserve">Yes </w:t>
            </w:r>
            <w:r w:rsidR="00FE1032" w:rsidRPr="00AB286F">
              <w:rPr>
                <w:rFonts w:ascii="Arial" w:hAnsi="Arial" w:cs="Arial"/>
                <w:sz w:val="20"/>
              </w:rPr>
              <w:fldChar w:fldCharType="begin">
                <w:ffData>
                  <w:name w:val="CheckPhysical"/>
                  <w:enabled/>
                  <w:calcOnExit w:val="0"/>
                  <w:checkBox>
                    <w:sizeAuto/>
                    <w:default w:val="0"/>
                  </w:checkBox>
                </w:ffData>
              </w:fldChar>
            </w:r>
            <w:r w:rsidR="00FE1032" w:rsidRPr="00AB286F">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sidR="00FE1032" w:rsidRPr="00AB286F">
              <w:rPr>
                <w:rFonts w:ascii="Arial" w:hAnsi="Arial" w:cs="Arial"/>
                <w:sz w:val="20"/>
              </w:rPr>
              <w:fldChar w:fldCharType="end"/>
            </w:r>
            <w:r w:rsidR="00FE1032">
              <w:rPr>
                <w:rFonts w:ascii="Arial" w:hAnsi="Arial" w:cs="Arial"/>
                <w:sz w:val="20"/>
              </w:rPr>
              <w:tab/>
              <w:t>No</w:t>
            </w:r>
            <w:r w:rsidR="00FE1032" w:rsidRPr="00AB286F">
              <w:rPr>
                <w:rFonts w:ascii="Arial" w:hAnsi="Arial" w:cs="Arial"/>
                <w:sz w:val="20"/>
              </w:rPr>
              <w:t xml:space="preserve"> </w:t>
            </w:r>
            <w:r w:rsidR="00FE1032" w:rsidRPr="00AB286F">
              <w:rPr>
                <w:rFonts w:ascii="Arial" w:hAnsi="Arial" w:cs="Arial"/>
                <w:sz w:val="20"/>
              </w:rPr>
              <w:fldChar w:fldCharType="begin">
                <w:ffData>
                  <w:name w:val="CheckPhysical"/>
                  <w:enabled/>
                  <w:calcOnExit w:val="0"/>
                  <w:checkBox>
                    <w:sizeAuto/>
                    <w:default w:val="0"/>
                  </w:checkBox>
                </w:ffData>
              </w:fldChar>
            </w:r>
            <w:r w:rsidR="00FE1032" w:rsidRPr="00AB286F">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sidR="00FE1032" w:rsidRPr="00AB286F">
              <w:rPr>
                <w:rFonts w:ascii="Arial" w:hAnsi="Arial" w:cs="Arial"/>
                <w:sz w:val="20"/>
              </w:rPr>
              <w:fldChar w:fldCharType="end"/>
            </w:r>
          </w:p>
        </w:tc>
      </w:tr>
      <w:tr w:rsidR="00FE1032" w:rsidRPr="004201E6" w14:paraId="74A16263" w14:textId="77777777" w:rsidTr="004D17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2"/>
        </w:trPr>
        <w:tc>
          <w:tcPr>
            <w:tcW w:w="10773" w:type="dxa"/>
            <w:gridSpan w:val="21"/>
            <w:tcBorders>
              <w:top w:val="nil"/>
              <w:left w:val="single" w:sz="18" w:space="0" w:color="auto"/>
              <w:bottom w:val="single" w:sz="18" w:space="0" w:color="auto"/>
              <w:right w:val="single" w:sz="18" w:space="0" w:color="auto"/>
            </w:tcBorders>
          </w:tcPr>
          <w:p w14:paraId="4B709EEB" w14:textId="77777777" w:rsidR="00FE1032" w:rsidRDefault="00FE1032" w:rsidP="006245AB">
            <w:pPr>
              <w:tabs>
                <w:tab w:val="left" w:pos="5954"/>
                <w:tab w:val="left" w:pos="7088"/>
              </w:tabs>
              <w:spacing w:before="60" w:after="60"/>
              <w:rPr>
                <w:rFonts w:ascii="Arial" w:hAnsi="Arial" w:cs="Arial"/>
                <w:sz w:val="20"/>
              </w:rPr>
            </w:pPr>
            <w:r>
              <w:rPr>
                <w:rFonts w:ascii="Arial" w:hAnsi="Arial" w:cs="Arial"/>
                <w:sz w:val="20"/>
              </w:rPr>
              <w:t>If yes, please provide the following details:</w:t>
            </w:r>
          </w:p>
          <w:p w14:paraId="3A8D6ED2" w14:textId="77777777" w:rsidR="00FE1032" w:rsidRDefault="00FE1032" w:rsidP="006245AB">
            <w:pPr>
              <w:tabs>
                <w:tab w:val="left" w:pos="5954"/>
                <w:tab w:val="left" w:pos="7088"/>
              </w:tabs>
              <w:spacing w:after="60"/>
              <w:rPr>
                <w:rFonts w:ascii="Arial" w:hAnsi="Arial" w:cs="Arial"/>
                <w:sz w:val="20"/>
              </w:rPr>
            </w:pPr>
            <w:r>
              <w:rPr>
                <w:rFonts w:ascii="Arial" w:hAnsi="Arial" w:cs="Arial"/>
                <w:sz w:val="20"/>
              </w:rPr>
              <w:t xml:space="preserve">The conviction or finding of guilt the application was </w:t>
            </w:r>
            <w:proofErr w:type="gramStart"/>
            <w:r>
              <w:rPr>
                <w:rFonts w:ascii="Arial" w:hAnsi="Arial" w:cs="Arial"/>
                <w:sz w:val="20"/>
              </w:rPr>
              <w:t>in regard to</w:t>
            </w:r>
            <w:proofErr w:type="gramEnd"/>
            <w:r>
              <w:rPr>
                <w:rFonts w:ascii="Arial" w:hAnsi="Arial" w:cs="Arial"/>
                <w:sz w:val="20"/>
              </w:rPr>
              <w:t>:</w:t>
            </w:r>
          </w:p>
          <w:p w14:paraId="5EE132C6" w14:textId="77777777" w:rsidR="00FE1032" w:rsidRDefault="00FE1032" w:rsidP="00EE770D">
            <w:pPr>
              <w:tabs>
                <w:tab w:val="left" w:pos="5954"/>
                <w:tab w:val="left" w:pos="7088"/>
              </w:tabs>
              <w:spacing w:after="60"/>
              <w:rPr>
                <w:rFonts w:ascii="Arial" w:hAnsi="Arial" w:cs="Arial"/>
                <w:sz w:val="20"/>
              </w:rPr>
            </w:pPr>
            <w:r>
              <w:rPr>
                <w:rFonts w:ascii="Arial" w:hAnsi="Arial" w:cs="Arial"/>
                <w:sz w:val="20"/>
              </w:rPr>
              <w:fldChar w:fldCharType="begin">
                <w:ffData>
                  <w:name w:val="Text8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065B086" w14:textId="77777777" w:rsidR="00FE1032" w:rsidRDefault="00FE1032" w:rsidP="006245AB">
            <w:pPr>
              <w:tabs>
                <w:tab w:val="left" w:pos="6237"/>
              </w:tabs>
              <w:spacing w:before="60" w:after="60"/>
              <w:rPr>
                <w:rFonts w:ascii="Arial" w:hAnsi="Arial" w:cs="Arial"/>
                <w:sz w:val="20"/>
              </w:rPr>
            </w:pPr>
            <w:r>
              <w:rPr>
                <w:rFonts w:ascii="Arial" w:hAnsi="Arial" w:cs="Arial"/>
                <w:sz w:val="20"/>
              </w:rPr>
              <w:t xml:space="preserve">The application was made on the </w:t>
            </w:r>
            <w:r>
              <w:rPr>
                <w:rFonts w:ascii="Arial" w:hAnsi="Arial" w:cs="Arial"/>
                <w:sz w:val="20"/>
              </w:rPr>
              <w:fldChar w:fldCharType="begin">
                <w:ffData>
                  <w:name w:val="Text8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8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8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831A8F2" w14:textId="77777777" w:rsidR="00FE1032" w:rsidRDefault="00FE1032" w:rsidP="006245AB">
            <w:pPr>
              <w:tabs>
                <w:tab w:val="left" w:pos="6521"/>
              </w:tabs>
              <w:spacing w:before="60" w:after="60"/>
              <w:rPr>
                <w:rFonts w:ascii="Arial" w:hAnsi="Arial" w:cs="Arial"/>
                <w:sz w:val="20"/>
              </w:rPr>
            </w:pPr>
            <w:r>
              <w:rPr>
                <w:rFonts w:ascii="Arial" w:hAnsi="Arial" w:cs="Arial"/>
                <w:sz w:val="20"/>
              </w:rPr>
              <w:t xml:space="preserve">The application was refused on the </w:t>
            </w:r>
            <w:r>
              <w:rPr>
                <w:rFonts w:ascii="Arial" w:hAnsi="Arial" w:cs="Arial"/>
                <w:sz w:val="20"/>
              </w:rPr>
              <w:fldChar w:fldCharType="begin">
                <w:ffData>
                  <w:name w:val="Text8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8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8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42B2276" w14:textId="77777777" w:rsidR="00FE1032" w:rsidRDefault="00FE1032" w:rsidP="006245AB">
            <w:pPr>
              <w:tabs>
                <w:tab w:val="left" w:pos="6521"/>
              </w:tabs>
              <w:spacing w:before="60"/>
              <w:rPr>
                <w:rFonts w:ascii="Arial" w:hAnsi="Arial" w:cs="Arial"/>
                <w:sz w:val="20"/>
              </w:rPr>
            </w:pPr>
            <w:r>
              <w:rPr>
                <w:rFonts w:ascii="Arial" w:hAnsi="Arial" w:cs="Arial"/>
                <w:sz w:val="20"/>
              </w:rPr>
              <w:t>Any further information the applicant considers relevant</w:t>
            </w:r>
            <w:r w:rsidR="004D174E">
              <w:rPr>
                <w:rFonts w:ascii="Arial" w:hAnsi="Arial" w:cs="Arial"/>
                <w:sz w:val="20"/>
              </w:rPr>
              <w:t>:</w:t>
            </w:r>
          </w:p>
          <w:p w14:paraId="05D5C2DE" w14:textId="77777777" w:rsidR="00EB00DE" w:rsidRPr="001159B8" w:rsidRDefault="00FE1032" w:rsidP="00EE770D">
            <w:pPr>
              <w:tabs>
                <w:tab w:val="left" w:pos="6521"/>
              </w:tabs>
              <w:spacing w:after="60"/>
              <w:rPr>
                <w:rFonts w:ascii="Arial" w:hAnsi="Arial" w:cs="Arial"/>
                <w:sz w:val="20"/>
              </w:rPr>
            </w:pPr>
            <w:r>
              <w:rPr>
                <w:rFonts w:ascii="Arial" w:hAnsi="Arial" w:cs="Arial"/>
                <w:sz w:val="20"/>
              </w:rPr>
              <w:fldChar w:fldCharType="begin">
                <w:ffData>
                  <w:name w:val="Text8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1A43ABB9" w14:textId="77777777" w:rsidTr="007C13A7">
        <w:trPr>
          <w:trHeight w:val="357"/>
        </w:trPr>
        <w:tc>
          <w:tcPr>
            <w:tcW w:w="10773" w:type="dxa"/>
            <w:gridSpan w:val="21"/>
            <w:tcBorders>
              <w:top w:val="single" w:sz="18" w:space="0" w:color="auto"/>
              <w:left w:val="single" w:sz="18" w:space="0" w:color="auto"/>
              <w:bottom w:val="single" w:sz="18" w:space="0" w:color="auto"/>
              <w:right w:val="single" w:sz="18" w:space="0" w:color="auto"/>
            </w:tcBorders>
            <w:vAlign w:val="center"/>
          </w:tcPr>
          <w:p w14:paraId="6E486274" w14:textId="77777777" w:rsidR="00FE1032" w:rsidRPr="004201E6" w:rsidRDefault="00FE1032" w:rsidP="006245AB">
            <w:pPr>
              <w:tabs>
                <w:tab w:val="right" w:leader="dot" w:pos="3402"/>
                <w:tab w:val="left" w:pos="6237"/>
                <w:tab w:val="right" w:leader="dot" w:pos="10206"/>
              </w:tabs>
              <w:spacing w:before="480"/>
              <w:ind w:left="567"/>
              <w:rPr>
                <w:rFonts w:ascii="Arial" w:hAnsi="Arial" w:cs="Arial"/>
                <w:sz w:val="22"/>
                <w:szCs w:val="22"/>
              </w:rPr>
            </w:pPr>
            <w:r w:rsidRPr="00DF3AFE">
              <w:rPr>
                <w:rFonts w:ascii="Arial" w:hAnsi="Arial" w:cs="Arial"/>
                <w:sz w:val="20"/>
                <w:szCs w:val="22"/>
              </w:rPr>
              <w:tab/>
            </w:r>
            <w:r w:rsidRPr="00DF3AFE">
              <w:rPr>
                <w:rFonts w:ascii="Arial" w:hAnsi="Arial" w:cs="Arial"/>
                <w:sz w:val="22"/>
                <w:szCs w:val="22"/>
              </w:rPr>
              <w:tab/>
            </w:r>
            <w:r w:rsidRPr="00DF3AFE">
              <w:rPr>
                <w:rFonts w:ascii="Arial" w:hAnsi="Arial" w:cs="Arial"/>
                <w:sz w:val="20"/>
                <w:szCs w:val="22"/>
              </w:rPr>
              <w:tab/>
            </w:r>
            <w:r w:rsidRPr="004201E6">
              <w:rPr>
                <w:rFonts w:ascii="Arial" w:hAnsi="Arial" w:cs="Arial"/>
                <w:sz w:val="22"/>
                <w:szCs w:val="22"/>
              </w:rPr>
              <w:tab/>
            </w:r>
          </w:p>
          <w:p w14:paraId="69F5EAF5" w14:textId="77777777" w:rsidR="00FE1032" w:rsidRPr="00B774F3" w:rsidRDefault="00FE1032" w:rsidP="006245AB">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APPLICANT</w:t>
            </w:r>
          </w:p>
        </w:tc>
      </w:tr>
      <w:tr w:rsidR="00FE1032" w:rsidRPr="004201E6" w14:paraId="612B678C" w14:textId="77777777" w:rsidTr="004B1F6E">
        <w:trPr>
          <w:trHeight w:val="357"/>
        </w:trPr>
        <w:tc>
          <w:tcPr>
            <w:tcW w:w="1826" w:type="dxa"/>
            <w:gridSpan w:val="3"/>
            <w:vMerge w:val="restart"/>
            <w:tcBorders>
              <w:top w:val="single" w:sz="18" w:space="0" w:color="auto"/>
              <w:left w:val="single" w:sz="18" w:space="0" w:color="auto"/>
              <w:right w:val="single" w:sz="4" w:space="0" w:color="auto"/>
            </w:tcBorders>
            <w:shd w:val="clear" w:color="auto" w:fill="auto"/>
            <w:vAlign w:val="center"/>
          </w:tcPr>
          <w:p w14:paraId="311F8F35" w14:textId="77777777" w:rsidR="00FE1032" w:rsidRPr="001B3516" w:rsidRDefault="00FE1032" w:rsidP="00FD3810">
            <w:pPr>
              <w:tabs>
                <w:tab w:val="left" w:pos="555"/>
              </w:tabs>
              <w:spacing w:before="60" w:after="60"/>
              <w:rPr>
                <w:rFonts w:ascii="Arial" w:hAnsi="Arial" w:cs="Arial"/>
                <w:b/>
                <w:sz w:val="22"/>
                <w:szCs w:val="22"/>
              </w:rPr>
            </w:pPr>
            <w:r w:rsidRPr="001B3516">
              <w:rPr>
                <w:rFonts w:ascii="Arial" w:hAnsi="Arial" w:cs="Arial"/>
                <w:b/>
                <w:sz w:val="22"/>
                <w:szCs w:val="22"/>
              </w:rPr>
              <w:t xml:space="preserve">Hearing details </w:t>
            </w:r>
          </w:p>
        </w:tc>
        <w:tc>
          <w:tcPr>
            <w:tcW w:w="5811" w:type="dxa"/>
            <w:gridSpan w:val="11"/>
            <w:tcBorders>
              <w:top w:val="single" w:sz="18" w:space="0" w:color="auto"/>
              <w:left w:val="single" w:sz="4" w:space="0" w:color="auto"/>
              <w:right w:val="single" w:sz="4" w:space="0" w:color="auto"/>
            </w:tcBorders>
            <w:vAlign w:val="center"/>
          </w:tcPr>
          <w:p w14:paraId="22C5A42B"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Registry</w:t>
            </w:r>
            <w:r>
              <w:rPr>
                <w:rFonts w:ascii="Arial" w:hAnsi="Arial" w:cs="Arial"/>
                <w:sz w:val="20"/>
              </w:rPr>
              <w:tab/>
            </w:r>
            <w:r>
              <w:rPr>
                <w:rFonts w:ascii="Arial" w:hAnsi="Arial" w:cs="Arial"/>
                <w:sz w:val="20"/>
              </w:rPr>
              <w:fldChar w:fldCharType="begin">
                <w:ffData>
                  <w:name w:val="Text24"/>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36" w:type="dxa"/>
            <w:gridSpan w:val="7"/>
            <w:tcBorders>
              <w:top w:val="single" w:sz="18" w:space="0" w:color="auto"/>
              <w:left w:val="single" w:sz="4" w:space="0" w:color="auto"/>
              <w:right w:val="single" w:sz="18" w:space="0" w:color="auto"/>
            </w:tcBorders>
            <w:vAlign w:val="center"/>
          </w:tcPr>
          <w:p w14:paraId="1337DD24" w14:textId="77777777" w:rsidR="00FE1032" w:rsidRPr="00B774F3" w:rsidRDefault="00FE1032" w:rsidP="00FD3810">
            <w:pPr>
              <w:tabs>
                <w:tab w:val="left" w:pos="602"/>
              </w:tabs>
              <w:spacing w:before="60" w:after="60"/>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fldChar w:fldCharType="begin">
                <w:ffData>
                  <w:name w:val="Text25"/>
                  <w:enabled/>
                  <w:calcOnExit w:val="0"/>
                  <w:textInput>
                    <w:type w:val="date"/>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44026326" w14:textId="77777777" w:rsidTr="004B1F6E">
        <w:trPr>
          <w:trHeight w:val="357"/>
        </w:trPr>
        <w:tc>
          <w:tcPr>
            <w:tcW w:w="1826" w:type="dxa"/>
            <w:gridSpan w:val="3"/>
            <w:vMerge/>
            <w:tcBorders>
              <w:left w:val="single" w:sz="18" w:space="0" w:color="auto"/>
              <w:right w:val="single" w:sz="4" w:space="0" w:color="auto"/>
            </w:tcBorders>
            <w:shd w:val="clear" w:color="auto" w:fill="auto"/>
            <w:vAlign w:val="center"/>
          </w:tcPr>
          <w:p w14:paraId="59304BE9" w14:textId="77777777" w:rsidR="00FE1032" w:rsidRPr="00B774F3" w:rsidRDefault="00FE1032" w:rsidP="00FD3810">
            <w:pPr>
              <w:tabs>
                <w:tab w:val="left" w:pos="555"/>
              </w:tabs>
              <w:rPr>
                <w:rFonts w:ascii="Arial" w:hAnsi="Arial" w:cs="Arial"/>
                <w:sz w:val="20"/>
              </w:rPr>
            </w:pPr>
          </w:p>
        </w:tc>
        <w:tc>
          <w:tcPr>
            <w:tcW w:w="5811" w:type="dxa"/>
            <w:gridSpan w:val="11"/>
            <w:tcBorders>
              <w:top w:val="single" w:sz="4" w:space="0" w:color="auto"/>
              <w:left w:val="single" w:sz="4" w:space="0" w:color="auto"/>
              <w:right w:val="single" w:sz="4" w:space="0" w:color="auto"/>
            </w:tcBorders>
            <w:vAlign w:val="center"/>
          </w:tcPr>
          <w:p w14:paraId="2CDD129F"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fldChar w:fldCharType="begin">
                <w:ffData>
                  <w:name w:val="Text26"/>
                  <w:enabled/>
                  <w:calcOnExit w:val="0"/>
                  <w:textInput>
                    <w:maxLength w:val="6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36" w:type="dxa"/>
            <w:gridSpan w:val="7"/>
            <w:tcBorders>
              <w:top w:val="single" w:sz="4" w:space="0" w:color="auto"/>
              <w:left w:val="single" w:sz="4" w:space="0" w:color="auto"/>
              <w:right w:val="single" w:sz="18" w:space="0" w:color="auto"/>
            </w:tcBorders>
            <w:vAlign w:val="center"/>
          </w:tcPr>
          <w:p w14:paraId="38202398" w14:textId="77777777" w:rsidR="00FE1032" w:rsidRPr="00B774F3" w:rsidRDefault="00FE1032" w:rsidP="00FD3810">
            <w:pPr>
              <w:tabs>
                <w:tab w:val="left" w:pos="602"/>
                <w:tab w:val="left" w:pos="2303"/>
              </w:tabs>
              <w:spacing w:before="60" w:after="60"/>
              <w:rPr>
                <w:rFonts w:ascii="Arial" w:hAnsi="Arial" w:cs="Arial"/>
                <w:sz w:val="20"/>
              </w:rPr>
            </w:pPr>
            <w:r>
              <w:rPr>
                <w:rFonts w:ascii="Arial" w:hAnsi="Arial" w:cs="Arial"/>
                <w:sz w:val="20"/>
              </w:rPr>
              <w:t>Time</w:t>
            </w:r>
            <w:r>
              <w:rPr>
                <w:rFonts w:ascii="Arial" w:hAnsi="Arial" w:cs="Arial"/>
                <w:sz w:val="20"/>
              </w:rPr>
              <w:tab/>
            </w:r>
            <w:r>
              <w:rPr>
                <w:rFonts w:ascii="Arial" w:hAnsi="Arial" w:cs="Arial"/>
                <w:sz w:val="20"/>
              </w:rPr>
              <w:fldChar w:fldCharType="begin">
                <w:ffData>
                  <w:name w:val="Text27"/>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am/pm</w:t>
            </w:r>
          </w:p>
        </w:tc>
      </w:tr>
      <w:tr w:rsidR="00FE1032" w:rsidRPr="004201E6" w14:paraId="10832D0C" w14:textId="77777777" w:rsidTr="004B1F6E">
        <w:trPr>
          <w:trHeight w:val="357"/>
        </w:trPr>
        <w:tc>
          <w:tcPr>
            <w:tcW w:w="1826" w:type="dxa"/>
            <w:gridSpan w:val="3"/>
            <w:vMerge/>
            <w:tcBorders>
              <w:left w:val="single" w:sz="18" w:space="0" w:color="auto"/>
              <w:bottom w:val="single" w:sz="6" w:space="0" w:color="auto"/>
              <w:right w:val="single" w:sz="4" w:space="0" w:color="auto"/>
            </w:tcBorders>
            <w:shd w:val="clear" w:color="auto" w:fill="auto"/>
            <w:vAlign w:val="center"/>
          </w:tcPr>
          <w:p w14:paraId="2AA275FC" w14:textId="77777777" w:rsidR="00FE1032" w:rsidRPr="00B774F3" w:rsidRDefault="00FE1032" w:rsidP="00FD3810">
            <w:pPr>
              <w:tabs>
                <w:tab w:val="left" w:pos="555"/>
              </w:tabs>
              <w:rPr>
                <w:rFonts w:ascii="Arial" w:hAnsi="Arial" w:cs="Arial"/>
                <w:sz w:val="20"/>
              </w:rPr>
            </w:pPr>
          </w:p>
        </w:tc>
        <w:tc>
          <w:tcPr>
            <w:tcW w:w="2551" w:type="dxa"/>
            <w:gridSpan w:val="3"/>
            <w:tcBorders>
              <w:top w:val="single" w:sz="4" w:space="0" w:color="auto"/>
              <w:left w:val="single" w:sz="4" w:space="0" w:color="auto"/>
              <w:bottom w:val="single" w:sz="6" w:space="0" w:color="auto"/>
              <w:right w:val="single" w:sz="4" w:space="0" w:color="auto"/>
            </w:tcBorders>
            <w:vAlign w:val="center"/>
          </w:tcPr>
          <w:p w14:paraId="3594FB78"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Telephone</w:t>
            </w:r>
            <w:r>
              <w:rPr>
                <w:rFonts w:ascii="Arial" w:hAnsi="Arial" w:cs="Arial"/>
                <w:sz w:val="20"/>
              </w:rPr>
              <w:tab/>
            </w:r>
            <w:r>
              <w:rPr>
                <w:rFonts w:ascii="Arial" w:hAnsi="Arial" w:cs="Arial"/>
                <w:sz w:val="20"/>
              </w:rPr>
              <w:fldChar w:fldCharType="begin">
                <w:ffData>
                  <w:name w:val="Text28"/>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270" w:type="dxa"/>
            <w:gridSpan w:val="6"/>
            <w:tcBorders>
              <w:top w:val="single" w:sz="4" w:space="0" w:color="auto"/>
              <w:left w:val="single" w:sz="4" w:space="0" w:color="auto"/>
              <w:bottom w:val="single" w:sz="6" w:space="0" w:color="auto"/>
              <w:right w:val="single" w:sz="4" w:space="0" w:color="auto"/>
            </w:tcBorders>
            <w:vAlign w:val="center"/>
          </w:tcPr>
          <w:p w14:paraId="2F8009E7" w14:textId="77777777" w:rsidR="00FE1032" w:rsidRPr="00B774F3" w:rsidRDefault="00FE1032" w:rsidP="00FD3810">
            <w:pPr>
              <w:tabs>
                <w:tab w:val="left" w:pos="1027"/>
              </w:tabs>
              <w:spacing w:before="60" w:after="60"/>
              <w:rPr>
                <w:rFonts w:ascii="Arial" w:hAnsi="Arial" w:cs="Arial"/>
                <w:sz w:val="20"/>
              </w:rPr>
            </w:pPr>
            <w:r>
              <w:rPr>
                <w:rFonts w:ascii="Arial" w:hAnsi="Arial" w:cs="Arial"/>
                <w:sz w:val="20"/>
              </w:rPr>
              <w:t>Facsimile</w:t>
            </w:r>
            <w:r>
              <w:rPr>
                <w:rFonts w:ascii="Arial" w:hAnsi="Arial" w:cs="Arial"/>
                <w:sz w:val="20"/>
              </w:rPr>
              <w:tab/>
            </w:r>
            <w:r>
              <w:rPr>
                <w:rFonts w:ascii="Arial" w:hAnsi="Arial" w:cs="Arial"/>
                <w:sz w:val="20"/>
              </w:rPr>
              <w:fldChar w:fldCharType="begin">
                <w:ffData>
                  <w:name w:val="Text29"/>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26" w:type="dxa"/>
            <w:gridSpan w:val="9"/>
            <w:tcBorders>
              <w:top w:val="single" w:sz="4" w:space="0" w:color="auto"/>
              <w:left w:val="single" w:sz="4" w:space="0" w:color="auto"/>
              <w:bottom w:val="single" w:sz="6" w:space="0" w:color="auto"/>
              <w:right w:val="single" w:sz="18" w:space="0" w:color="auto"/>
            </w:tcBorders>
            <w:vAlign w:val="center"/>
          </w:tcPr>
          <w:p w14:paraId="5E08BE8E" w14:textId="77777777" w:rsidR="00FE1032" w:rsidRPr="00B774F3" w:rsidRDefault="00FE1032" w:rsidP="00FD3810">
            <w:pPr>
              <w:tabs>
                <w:tab w:val="left" w:pos="1452"/>
              </w:tabs>
              <w:spacing w:before="60" w:after="60"/>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fldChar w:fldCharType="begin">
                <w:ffData>
                  <w:name w:val="Text30"/>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E1032" w:rsidRPr="004201E6" w14:paraId="26C9FAC5" w14:textId="77777777" w:rsidTr="007C13A7">
        <w:trPr>
          <w:trHeight w:val="357"/>
        </w:trPr>
        <w:tc>
          <w:tcPr>
            <w:tcW w:w="10773" w:type="dxa"/>
            <w:gridSpan w:val="21"/>
            <w:tcBorders>
              <w:top w:val="single" w:sz="18" w:space="0" w:color="auto"/>
              <w:left w:val="single" w:sz="18" w:space="0" w:color="auto"/>
              <w:bottom w:val="single" w:sz="18" w:space="0" w:color="auto"/>
              <w:right w:val="single" w:sz="18" w:space="0" w:color="auto"/>
            </w:tcBorders>
            <w:vAlign w:val="center"/>
          </w:tcPr>
          <w:p w14:paraId="1363E893" w14:textId="77777777" w:rsidR="00FE1032" w:rsidRPr="00172D1F" w:rsidRDefault="00FE1032" w:rsidP="007A5FDE">
            <w:pPr>
              <w:spacing w:before="60"/>
              <w:jc w:val="left"/>
              <w:rPr>
                <w:rFonts w:ascii="Arial" w:hAnsi="Arial" w:cs="Arial"/>
                <w:b/>
                <w:sz w:val="22"/>
              </w:rPr>
            </w:pPr>
            <w:r w:rsidRPr="00172D1F">
              <w:rPr>
                <w:rFonts w:ascii="Arial" w:hAnsi="Arial" w:cs="Arial"/>
                <w:b/>
                <w:sz w:val="22"/>
              </w:rPr>
              <w:t>NOTICE TO APPLICANT</w:t>
            </w:r>
          </w:p>
          <w:p w14:paraId="7ADE0041" w14:textId="77777777" w:rsidR="00FE1032" w:rsidRDefault="00FE1032" w:rsidP="006245AB">
            <w:pPr>
              <w:spacing w:before="60" w:after="60"/>
              <w:jc w:val="left"/>
              <w:rPr>
                <w:rFonts w:ascii="Arial" w:hAnsi="Arial" w:cs="Arial"/>
                <w:sz w:val="20"/>
              </w:rPr>
            </w:pPr>
            <w:r w:rsidRPr="0012682C">
              <w:rPr>
                <w:rFonts w:ascii="Arial" w:hAnsi="Arial" w:cs="Arial"/>
                <w:sz w:val="20"/>
              </w:rPr>
              <w:t xml:space="preserve">If you have any transcript or sentencing remarks made in connection with the </w:t>
            </w:r>
            <w:r>
              <w:rPr>
                <w:rFonts w:ascii="Arial" w:hAnsi="Arial" w:cs="Arial"/>
                <w:sz w:val="20"/>
              </w:rPr>
              <w:t xml:space="preserve">above </w:t>
            </w:r>
            <w:r w:rsidRPr="0012682C">
              <w:rPr>
                <w:rFonts w:ascii="Arial" w:hAnsi="Arial" w:cs="Arial"/>
                <w:sz w:val="20"/>
              </w:rPr>
              <w:t xml:space="preserve">conviction/s </w:t>
            </w:r>
            <w:r w:rsidR="003C4835">
              <w:rPr>
                <w:rFonts w:ascii="Arial" w:hAnsi="Arial" w:cs="Arial"/>
                <w:sz w:val="20"/>
              </w:rPr>
              <w:t xml:space="preserve">or findings </w:t>
            </w:r>
            <w:r w:rsidRPr="0012682C">
              <w:rPr>
                <w:rFonts w:ascii="Arial" w:hAnsi="Arial" w:cs="Arial"/>
                <w:sz w:val="20"/>
              </w:rPr>
              <w:t>these must be attached to the application.</w:t>
            </w:r>
            <w:r>
              <w:rPr>
                <w:rFonts w:ascii="Arial" w:hAnsi="Arial" w:cs="Arial"/>
                <w:sz w:val="20"/>
              </w:rPr>
              <w:t xml:space="preserve"> </w:t>
            </w:r>
          </w:p>
          <w:p w14:paraId="31BCA7F0" w14:textId="77777777" w:rsidR="00FE1032" w:rsidRDefault="00FE1032" w:rsidP="006245AB">
            <w:pPr>
              <w:spacing w:before="60" w:after="60"/>
              <w:jc w:val="left"/>
              <w:rPr>
                <w:rFonts w:ascii="Arial" w:hAnsi="Arial" w:cs="Arial"/>
                <w:sz w:val="20"/>
              </w:rPr>
            </w:pPr>
            <w:r>
              <w:rPr>
                <w:rFonts w:ascii="Arial" w:hAnsi="Arial" w:cs="Arial"/>
                <w:sz w:val="20"/>
              </w:rPr>
              <w:t>Rule 61.01</w:t>
            </w:r>
            <w:r w:rsidR="00FF2029">
              <w:rPr>
                <w:rFonts w:ascii="Arial" w:hAnsi="Arial" w:cs="Arial"/>
                <w:sz w:val="20"/>
              </w:rPr>
              <w:t>A</w:t>
            </w:r>
            <w:r>
              <w:rPr>
                <w:rFonts w:ascii="Arial" w:hAnsi="Arial" w:cs="Arial"/>
                <w:sz w:val="20"/>
              </w:rPr>
              <w:t xml:space="preserve"> of the </w:t>
            </w:r>
            <w:r>
              <w:rPr>
                <w:rFonts w:ascii="Arial" w:hAnsi="Arial" w:cs="Arial"/>
                <w:i/>
                <w:sz w:val="20"/>
              </w:rPr>
              <w:t xml:space="preserve">Magistrates Court Rules 1992 </w:t>
            </w:r>
            <w:r>
              <w:rPr>
                <w:rFonts w:ascii="Arial" w:hAnsi="Arial" w:cs="Arial"/>
                <w:sz w:val="20"/>
              </w:rPr>
              <w:t xml:space="preserve">requires that you must attach a National Police Check to the application. Only a National Police Check processed within 6 months before the date of filing the application will be accepted. </w:t>
            </w:r>
          </w:p>
          <w:p w14:paraId="2D837270" w14:textId="77777777" w:rsidR="00323CF2" w:rsidRPr="006E2E80" w:rsidRDefault="00FE1032" w:rsidP="006245AB">
            <w:pPr>
              <w:spacing w:before="60" w:after="60"/>
              <w:jc w:val="left"/>
              <w:rPr>
                <w:rFonts w:ascii="Arial" w:hAnsi="Arial" w:cs="Arial"/>
                <w:sz w:val="20"/>
              </w:rPr>
            </w:pPr>
            <w:r>
              <w:rPr>
                <w:rFonts w:ascii="Arial" w:hAnsi="Arial" w:cs="Arial"/>
                <w:sz w:val="20"/>
              </w:rPr>
              <w:t>You do not need to attend the hearing unless you are notified to do so by the Registrar.</w:t>
            </w:r>
          </w:p>
        </w:tc>
      </w:tr>
      <w:tr w:rsidR="00FE1032" w:rsidRPr="004201E6" w14:paraId="0B87B22F" w14:textId="77777777" w:rsidTr="007C13A7">
        <w:trPr>
          <w:trHeight w:val="357"/>
        </w:trPr>
        <w:tc>
          <w:tcPr>
            <w:tcW w:w="10773" w:type="dxa"/>
            <w:gridSpan w:val="21"/>
            <w:tcBorders>
              <w:top w:val="single" w:sz="18" w:space="0" w:color="auto"/>
              <w:left w:val="single" w:sz="18" w:space="0" w:color="auto"/>
              <w:bottom w:val="single" w:sz="18" w:space="0" w:color="auto"/>
              <w:right w:val="single" w:sz="18" w:space="0" w:color="auto"/>
            </w:tcBorders>
          </w:tcPr>
          <w:p w14:paraId="2DA6275E" w14:textId="77777777" w:rsidR="00FE1032" w:rsidRPr="00172D1F" w:rsidRDefault="00FE1032" w:rsidP="007A5FDE">
            <w:pPr>
              <w:spacing w:before="60"/>
              <w:jc w:val="left"/>
              <w:rPr>
                <w:rFonts w:ascii="Arial" w:hAnsi="Arial" w:cs="Arial"/>
                <w:b/>
                <w:sz w:val="22"/>
              </w:rPr>
            </w:pPr>
            <w:r w:rsidRPr="00172D1F">
              <w:rPr>
                <w:rFonts w:ascii="Arial" w:hAnsi="Arial" w:cs="Arial"/>
                <w:b/>
                <w:sz w:val="22"/>
              </w:rPr>
              <w:t>NOTICE TO THE ATTORNEY-GENERAL, COMMISSIONER OF POLICE AND DESIGNATED MINISTER</w:t>
            </w:r>
          </w:p>
          <w:p w14:paraId="5A4105C8" w14:textId="77777777" w:rsidR="00FE1032" w:rsidRPr="0012682C" w:rsidRDefault="00FE1032" w:rsidP="006245AB">
            <w:pPr>
              <w:spacing w:before="60" w:after="60"/>
              <w:jc w:val="left"/>
              <w:rPr>
                <w:rFonts w:ascii="Arial" w:hAnsi="Arial" w:cs="Arial"/>
                <w:b/>
                <w:sz w:val="20"/>
              </w:rPr>
            </w:pPr>
            <w:r>
              <w:rPr>
                <w:rFonts w:ascii="Arial" w:hAnsi="Arial" w:cs="Arial"/>
                <w:sz w:val="20"/>
              </w:rPr>
              <w:t xml:space="preserve">If you wish to intervene and request a hearing in these proceedings you must notify the applicant and the Registrar in writing 7 days before the hearing date. </w:t>
            </w:r>
          </w:p>
        </w:tc>
      </w:tr>
      <w:tr w:rsidR="00FE1032" w:rsidRPr="004201E6" w14:paraId="61E61900" w14:textId="77777777" w:rsidTr="007C13A7">
        <w:trPr>
          <w:trHeight w:val="357"/>
        </w:trPr>
        <w:tc>
          <w:tcPr>
            <w:tcW w:w="10773" w:type="dxa"/>
            <w:gridSpan w:val="21"/>
            <w:tcBorders>
              <w:top w:val="single" w:sz="18" w:space="0" w:color="auto"/>
              <w:left w:val="single" w:sz="18" w:space="0" w:color="auto"/>
              <w:bottom w:val="single" w:sz="18" w:space="0" w:color="auto"/>
              <w:right w:val="single" w:sz="18" w:space="0" w:color="auto"/>
            </w:tcBorders>
          </w:tcPr>
          <w:p w14:paraId="6FCB7775" w14:textId="77777777" w:rsidR="00FE1032" w:rsidRPr="00172D1F" w:rsidRDefault="00FE1032" w:rsidP="007A5FDE">
            <w:pPr>
              <w:spacing w:before="60"/>
              <w:jc w:val="left"/>
              <w:rPr>
                <w:rFonts w:ascii="Arial" w:hAnsi="Arial" w:cs="Arial"/>
                <w:b/>
                <w:sz w:val="22"/>
              </w:rPr>
            </w:pPr>
            <w:r w:rsidRPr="00172D1F">
              <w:rPr>
                <w:rFonts w:ascii="Arial" w:hAnsi="Arial" w:cs="Arial"/>
                <w:b/>
                <w:sz w:val="22"/>
              </w:rPr>
              <w:t>IMPORTANT NOTICE TO THE REGISTRAR</w:t>
            </w:r>
          </w:p>
          <w:p w14:paraId="6BB2C128" w14:textId="77777777" w:rsidR="00FE1032" w:rsidRDefault="00FE1032" w:rsidP="006245AB">
            <w:pPr>
              <w:spacing w:before="60" w:after="60"/>
              <w:jc w:val="left"/>
              <w:rPr>
                <w:rFonts w:ascii="Arial" w:hAnsi="Arial" w:cs="Arial"/>
                <w:sz w:val="20"/>
              </w:rPr>
            </w:pPr>
            <w:r>
              <w:rPr>
                <w:rFonts w:ascii="Arial" w:hAnsi="Arial" w:cs="Arial"/>
                <w:sz w:val="20"/>
              </w:rPr>
              <w:t xml:space="preserve">A copy of this application must be served on the Attorney-General and the Commissioner of Police at least 4 weeks before the day appointed for hearing the application. </w:t>
            </w:r>
          </w:p>
          <w:p w14:paraId="43A90CE6" w14:textId="77777777" w:rsidR="00FE1032" w:rsidRDefault="00FE1032" w:rsidP="006245AB">
            <w:pPr>
              <w:spacing w:before="60" w:after="60"/>
              <w:jc w:val="left"/>
              <w:rPr>
                <w:rFonts w:ascii="Arial" w:hAnsi="Arial" w:cs="Arial"/>
                <w:sz w:val="20"/>
              </w:rPr>
            </w:pPr>
            <w:r>
              <w:rPr>
                <w:rFonts w:ascii="Arial" w:hAnsi="Arial" w:cs="Arial"/>
                <w:sz w:val="20"/>
              </w:rPr>
              <w:t>If an exemption order application is made for the purpose of working with or caring for vulnerable people, the designated Minister must also be served with a copy of this application at least 4 weeks before the day appointed for hearing the application.</w:t>
            </w:r>
          </w:p>
          <w:p w14:paraId="4760A6A6" w14:textId="77777777" w:rsidR="00FE1032" w:rsidRPr="0012682C" w:rsidRDefault="00FE1032" w:rsidP="006245AB">
            <w:pPr>
              <w:spacing w:before="60" w:after="60"/>
              <w:jc w:val="left"/>
              <w:rPr>
                <w:rFonts w:ascii="Arial" w:hAnsi="Arial" w:cs="Arial"/>
                <w:b/>
                <w:sz w:val="20"/>
              </w:rPr>
            </w:pPr>
            <w:r>
              <w:rPr>
                <w:rFonts w:ascii="Arial" w:hAnsi="Arial" w:cs="Arial"/>
                <w:sz w:val="20"/>
              </w:rPr>
              <w:t>Where a qualified Magistrate requires the attendance of the applicant, all potential parties must be notified at least 7 days prior to the hearing date.</w:t>
            </w:r>
          </w:p>
        </w:tc>
      </w:tr>
    </w:tbl>
    <w:p w14:paraId="535A0804" w14:textId="77777777" w:rsidR="00EE770D" w:rsidRDefault="00EE770D">
      <w:r>
        <w:br w:type="page"/>
      </w:r>
    </w:p>
    <w:tbl>
      <w:tblPr>
        <w:tblW w:w="1077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73"/>
      </w:tblGrid>
      <w:tr w:rsidR="00377EF6" w:rsidRPr="004201E6" w14:paraId="7B0E9B16" w14:textId="77777777" w:rsidTr="00EE770D">
        <w:trPr>
          <w:trHeight w:val="357"/>
        </w:trPr>
        <w:tc>
          <w:tcPr>
            <w:tcW w:w="10773" w:type="dxa"/>
            <w:tcBorders>
              <w:top w:val="single" w:sz="18" w:space="0" w:color="auto"/>
              <w:left w:val="single" w:sz="18" w:space="0" w:color="auto"/>
              <w:bottom w:val="single" w:sz="4" w:space="0" w:color="auto"/>
              <w:right w:val="single" w:sz="18" w:space="0" w:color="auto"/>
            </w:tcBorders>
            <w:vAlign w:val="center"/>
          </w:tcPr>
          <w:p w14:paraId="3FF25453" w14:textId="77777777" w:rsidR="00377EF6" w:rsidRPr="00FB0507" w:rsidRDefault="00377EF6" w:rsidP="00172D1F">
            <w:pPr>
              <w:spacing w:before="60"/>
              <w:jc w:val="left"/>
              <w:rPr>
                <w:rFonts w:ascii="Arial" w:hAnsi="Arial" w:cs="Arial"/>
                <w:b/>
                <w:sz w:val="22"/>
                <w:szCs w:val="22"/>
              </w:rPr>
            </w:pPr>
            <w:r>
              <w:rPr>
                <w:sz w:val="20"/>
              </w:rPr>
              <w:lastRenderedPageBreak/>
              <w:br w:type="page"/>
            </w:r>
            <w:r>
              <w:rPr>
                <w:rFonts w:ascii="Arial" w:hAnsi="Arial" w:cs="Arial"/>
                <w:b/>
                <w:sz w:val="22"/>
                <w:szCs w:val="22"/>
              </w:rPr>
              <w:t xml:space="preserve">Additional </w:t>
            </w:r>
            <w:r w:rsidRPr="00FB0507">
              <w:rPr>
                <w:rFonts w:ascii="Arial" w:hAnsi="Arial" w:cs="Arial"/>
                <w:b/>
                <w:sz w:val="22"/>
                <w:szCs w:val="22"/>
              </w:rPr>
              <w:t xml:space="preserve">Details of </w:t>
            </w:r>
            <w:r>
              <w:rPr>
                <w:rFonts w:ascii="Arial" w:hAnsi="Arial" w:cs="Arial"/>
                <w:b/>
                <w:sz w:val="22"/>
                <w:szCs w:val="22"/>
              </w:rPr>
              <w:t>Exemption</w:t>
            </w:r>
            <w:r w:rsidRPr="00FB0507">
              <w:rPr>
                <w:rFonts w:ascii="Arial" w:hAnsi="Arial" w:cs="Arial"/>
                <w:b/>
                <w:sz w:val="22"/>
                <w:szCs w:val="22"/>
              </w:rPr>
              <w:t xml:space="preserve"> Application</w:t>
            </w:r>
          </w:p>
          <w:p w14:paraId="4E99C9F2" w14:textId="77777777" w:rsidR="00377EF6" w:rsidRPr="00377EF6" w:rsidRDefault="00377EF6" w:rsidP="004D174E">
            <w:pPr>
              <w:spacing w:before="60"/>
              <w:jc w:val="left"/>
              <w:rPr>
                <w:rFonts w:ascii="Arial" w:hAnsi="Arial" w:cs="Arial"/>
                <w:b/>
                <w:sz w:val="22"/>
              </w:rPr>
            </w:pPr>
            <w:r w:rsidRPr="00377EF6">
              <w:rPr>
                <w:rFonts w:ascii="Arial" w:hAnsi="Arial" w:cs="Arial"/>
                <w:b/>
                <w:sz w:val="22"/>
              </w:rPr>
              <w:t>Offence</w:t>
            </w:r>
          </w:p>
          <w:p w14:paraId="7CE521ED" w14:textId="77777777" w:rsidR="00377EF6" w:rsidRDefault="00377EF6" w:rsidP="004D174E">
            <w:pPr>
              <w:spacing w:before="60" w:after="60"/>
              <w:jc w:val="left"/>
              <w:rPr>
                <w:rFonts w:ascii="Arial" w:hAnsi="Arial" w:cs="Arial"/>
                <w:sz w:val="20"/>
              </w:rPr>
            </w:pPr>
            <w:r>
              <w:rPr>
                <w:rFonts w:ascii="Arial" w:hAnsi="Arial" w:cs="Arial"/>
                <w:sz w:val="20"/>
              </w:rPr>
              <w:t>Offence (including the statutory provision of the offence):</w:t>
            </w:r>
            <w:r w:rsidR="00B27BB0">
              <w:rPr>
                <w:rFonts w:ascii="Arial" w:hAnsi="Arial" w:cs="Arial"/>
                <w:sz w:val="20"/>
              </w:rPr>
              <w:t xml:space="preserve"> </w:t>
            </w:r>
            <w:r w:rsidR="00B27BB0">
              <w:rPr>
                <w:rFonts w:ascii="Arial" w:hAnsi="Arial" w:cs="Arial"/>
                <w:sz w:val="20"/>
              </w:rPr>
              <w:fldChar w:fldCharType="begin">
                <w:ffData>
                  <w:name w:val="Text76"/>
                  <w:enabled/>
                  <w:calcOnExit w:val="0"/>
                  <w:textInput/>
                </w:ffData>
              </w:fldChar>
            </w:r>
            <w:r w:rsidR="00B27BB0">
              <w:rPr>
                <w:rFonts w:ascii="Arial" w:hAnsi="Arial" w:cs="Arial"/>
                <w:sz w:val="20"/>
              </w:rPr>
              <w:instrText xml:space="preserve"> FORMTEXT </w:instrText>
            </w:r>
            <w:r w:rsidR="00B27BB0">
              <w:rPr>
                <w:rFonts w:ascii="Arial" w:hAnsi="Arial" w:cs="Arial"/>
                <w:sz w:val="20"/>
              </w:rPr>
            </w:r>
            <w:r w:rsidR="00B27BB0">
              <w:rPr>
                <w:rFonts w:ascii="Arial" w:hAnsi="Arial" w:cs="Arial"/>
                <w:sz w:val="20"/>
              </w:rPr>
              <w:fldChar w:fldCharType="separate"/>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sz w:val="20"/>
              </w:rPr>
              <w:fldChar w:fldCharType="end"/>
            </w:r>
          </w:p>
          <w:p w14:paraId="7D537934" w14:textId="77777777" w:rsidR="00377EF6" w:rsidRDefault="00377EF6" w:rsidP="004D174E">
            <w:pPr>
              <w:tabs>
                <w:tab w:val="left" w:pos="4536"/>
              </w:tabs>
              <w:spacing w:before="60" w:after="60"/>
              <w:jc w:val="left"/>
              <w:rPr>
                <w:rFonts w:ascii="Arial" w:hAnsi="Arial" w:cs="Arial"/>
                <w:sz w:val="20"/>
              </w:rPr>
            </w:pPr>
            <w:r>
              <w:rPr>
                <w:rFonts w:ascii="Arial" w:hAnsi="Arial" w:cs="Arial"/>
                <w:sz w:val="20"/>
              </w:rPr>
              <w:t>Court name where the conviction was recorded</w:t>
            </w:r>
            <w:r w:rsidR="008E2B49">
              <w:rPr>
                <w:rFonts w:ascii="Arial" w:hAnsi="Arial" w:cs="Arial"/>
                <w:sz w:val="20"/>
              </w:rPr>
              <w:t xml:space="preserve"> or finding of guilt was made</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65DC6B1" w14:textId="77777777" w:rsidR="00377EF6" w:rsidRDefault="00377EF6" w:rsidP="004D174E">
            <w:pPr>
              <w:tabs>
                <w:tab w:val="left" w:pos="3261"/>
                <w:tab w:val="left" w:pos="6804"/>
              </w:tabs>
              <w:spacing w:before="60" w:after="60"/>
              <w:jc w:val="left"/>
              <w:rPr>
                <w:rFonts w:ascii="Arial" w:hAnsi="Arial" w:cs="Arial"/>
                <w:sz w:val="20"/>
              </w:rPr>
            </w:pPr>
            <w:r>
              <w:rPr>
                <w:rFonts w:ascii="Arial" w:hAnsi="Arial" w:cs="Arial"/>
                <w:sz w:val="20"/>
              </w:rPr>
              <w:t>Date the conviction was recorded</w:t>
            </w:r>
            <w:r w:rsidR="008E2B49">
              <w:rPr>
                <w:rFonts w:ascii="Arial" w:hAnsi="Arial" w:cs="Arial"/>
                <w:sz w:val="20"/>
              </w:rPr>
              <w:t xml:space="preserve"> or finding of guilt was made</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69C1F15" w14:textId="77777777" w:rsidR="00377EF6" w:rsidRDefault="00377EF6" w:rsidP="004D174E">
            <w:pPr>
              <w:tabs>
                <w:tab w:val="left" w:pos="2552"/>
              </w:tabs>
              <w:spacing w:before="60" w:after="60"/>
              <w:jc w:val="left"/>
              <w:rPr>
                <w:rFonts w:ascii="Arial" w:hAnsi="Arial" w:cs="Arial"/>
                <w:sz w:val="20"/>
              </w:rPr>
            </w:pPr>
            <w:r>
              <w:rPr>
                <w:rFonts w:ascii="Arial" w:hAnsi="Arial" w:cs="Arial"/>
                <w:sz w:val="20"/>
              </w:rPr>
              <w:t>Penalty that was imposed</w:t>
            </w:r>
            <w:r w:rsidR="008E2B49">
              <w:rPr>
                <w:rFonts w:ascii="Arial" w:hAnsi="Arial" w:cs="Arial"/>
                <w:sz w:val="20"/>
              </w:rPr>
              <w:t xml:space="preserve"> (if applicable)</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E615DF8" w14:textId="77777777" w:rsidR="002851E2" w:rsidRDefault="002851E2" w:rsidP="004D174E">
            <w:pPr>
              <w:tabs>
                <w:tab w:val="left" w:pos="3261"/>
                <w:tab w:val="left" w:pos="5260"/>
                <w:tab w:val="left" w:pos="6804"/>
              </w:tabs>
              <w:spacing w:before="60" w:after="60"/>
              <w:jc w:val="left"/>
              <w:rPr>
                <w:rFonts w:ascii="Arial" w:hAnsi="Arial" w:cs="Arial"/>
                <w:sz w:val="20"/>
              </w:rPr>
            </w:pPr>
            <w:r>
              <w:rPr>
                <w:rFonts w:ascii="Arial" w:hAnsi="Arial" w:cs="Arial"/>
                <w:sz w:val="20"/>
              </w:rPr>
              <w:t xml:space="preserve">Date the conviction became spent (this date is the date the finding of guilt was made if the conviction was immediately spent pursuant to section 4(1a) of the </w:t>
            </w:r>
            <w:r>
              <w:rPr>
                <w:rFonts w:ascii="Arial" w:hAnsi="Arial" w:cs="Arial"/>
                <w:i/>
                <w:sz w:val="20"/>
              </w:rPr>
              <w:t>Spent Convictions Act 2009</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85EB7CE" w14:textId="77777777" w:rsidR="00377EF6" w:rsidRDefault="00377EF6" w:rsidP="004D174E">
            <w:pPr>
              <w:spacing w:before="60" w:after="60"/>
              <w:jc w:val="left"/>
              <w:rPr>
                <w:rFonts w:ascii="Arial" w:hAnsi="Arial" w:cs="Arial"/>
                <w:sz w:val="20"/>
              </w:rPr>
            </w:pPr>
            <w:r>
              <w:rPr>
                <w:rFonts w:ascii="Arial" w:hAnsi="Arial" w:cs="Arial"/>
                <w:sz w:val="20"/>
              </w:rPr>
              <w:t>For the purpose/s of:</w:t>
            </w:r>
          </w:p>
          <w:p w14:paraId="24BE22F8" w14:textId="77777777" w:rsidR="00377EF6" w:rsidRDefault="00377EF6" w:rsidP="004D174E">
            <w:pPr>
              <w:tabs>
                <w:tab w:val="left" w:pos="426"/>
              </w:tabs>
              <w:spacing w:before="60" w:after="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A5FDE">
              <w:rPr>
                <w:rFonts w:ascii="Arial" w:hAnsi="Arial" w:cs="Arial"/>
                <w:sz w:val="20"/>
              </w:rPr>
              <w:t xml:space="preserve">  </w:t>
            </w:r>
            <w:r>
              <w:rPr>
                <w:rFonts w:ascii="Arial" w:hAnsi="Arial" w:cs="Arial"/>
                <w:sz w:val="20"/>
              </w:rPr>
              <w:t>working with, or caring for, vulnerable people (sch 1, cl 7)</w:t>
            </w:r>
          </w:p>
          <w:p w14:paraId="2D50425C" w14:textId="77777777" w:rsidR="001F58ED" w:rsidRPr="00FB0507" w:rsidRDefault="00377EF6" w:rsidP="004D174E">
            <w:pPr>
              <w:tabs>
                <w:tab w:val="left" w:pos="426"/>
              </w:tabs>
              <w:spacing w:before="60" w:after="12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A5FDE">
              <w:rPr>
                <w:rFonts w:ascii="Arial" w:hAnsi="Arial" w:cs="Arial"/>
                <w:sz w:val="20"/>
              </w:rPr>
              <w:t xml:space="preserve">  </w:t>
            </w:r>
            <w:r>
              <w:rPr>
                <w:rFonts w:ascii="Arial" w:hAnsi="Arial" w:cs="Arial"/>
                <w:sz w:val="20"/>
              </w:rPr>
              <w:t>activities associated with a character test (sch 1, cl 8)</w:t>
            </w:r>
          </w:p>
        </w:tc>
      </w:tr>
      <w:tr w:rsidR="00377EF6" w:rsidRPr="004201E6" w14:paraId="6C4BE1EF" w14:textId="77777777" w:rsidTr="00EE770D">
        <w:trPr>
          <w:trHeight w:val="357"/>
        </w:trPr>
        <w:tc>
          <w:tcPr>
            <w:tcW w:w="10773" w:type="dxa"/>
            <w:tcBorders>
              <w:top w:val="single" w:sz="4" w:space="0" w:color="auto"/>
              <w:left w:val="single" w:sz="18" w:space="0" w:color="auto"/>
              <w:bottom w:val="single" w:sz="4" w:space="0" w:color="auto"/>
              <w:right w:val="single" w:sz="18" w:space="0" w:color="auto"/>
            </w:tcBorders>
            <w:vAlign w:val="center"/>
          </w:tcPr>
          <w:p w14:paraId="7A6088C2" w14:textId="77777777" w:rsidR="00377EF6" w:rsidRPr="00AB286F" w:rsidRDefault="007D24B7" w:rsidP="004D174E">
            <w:pPr>
              <w:spacing w:before="60"/>
              <w:jc w:val="left"/>
              <w:rPr>
                <w:rFonts w:ascii="Arial" w:hAnsi="Arial" w:cs="Arial"/>
                <w:b/>
                <w:sz w:val="20"/>
              </w:rPr>
            </w:pPr>
            <w:r>
              <w:br w:type="page"/>
            </w:r>
            <w:r w:rsidR="00377EF6" w:rsidRPr="00377EF6">
              <w:rPr>
                <w:rFonts w:ascii="Arial" w:hAnsi="Arial" w:cs="Arial"/>
                <w:b/>
                <w:sz w:val="22"/>
              </w:rPr>
              <w:t>Offence</w:t>
            </w:r>
          </w:p>
          <w:p w14:paraId="646B7EB9" w14:textId="77777777" w:rsidR="00377EF6" w:rsidRPr="00B27BB0" w:rsidRDefault="00377EF6" w:rsidP="004D174E">
            <w:pPr>
              <w:spacing w:before="60" w:after="60"/>
              <w:jc w:val="left"/>
              <w:rPr>
                <w:rFonts w:ascii="Arial" w:hAnsi="Arial" w:cs="Arial"/>
                <w:sz w:val="20"/>
              </w:rPr>
            </w:pPr>
            <w:r>
              <w:rPr>
                <w:rFonts w:ascii="Arial" w:hAnsi="Arial" w:cs="Arial"/>
                <w:sz w:val="20"/>
              </w:rPr>
              <w:t>Offence (including the statutory provision of the offence):</w:t>
            </w:r>
            <w:r w:rsidR="00B27BB0">
              <w:rPr>
                <w:rFonts w:ascii="Arial" w:hAnsi="Arial" w:cs="Arial"/>
                <w:sz w:val="20"/>
              </w:rPr>
              <w:t xml:space="preserve"> </w:t>
            </w:r>
            <w:r w:rsidR="00B27BB0">
              <w:rPr>
                <w:rFonts w:ascii="Arial" w:hAnsi="Arial" w:cs="Arial"/>
                <w:sz w:val="20"/>
              </w:rPr>
              <w:fldChar w:fldCharType="begin">
                <w:ffData>
                  <w:name w:val="Text76"/>
                  <w:enabled/>
                  <w:calcOnExit w:val="0"/>
                  <w:textInput/>
                </w:ffData>
              </w:fldChar>
            </w:r>
            <w:r w:rsidR="00B27BB0">
              <w:rPr>
                <w:rFonts w:ascii="Arial" w:hAnsi="Arial" w:cs="Arial"/>
                <w:sz w:val="20"/>
              </w:rPr>
              <w:instrText xml:space="preserve"> FORMTEXT </w:instrText>
            </w:r>
            <w:r w:rsidR="00B27BB0">
              <w:rPr>
                <w:rFonts w:ascii="Arial" w:hAnsi="Arial" w:cs="Arial"/>
                <w:sz w:val="20"/>
              </w:rPr>
            </w:r>
            <w:r w:rsidR="00B27BB0">
              <w:rPr>
                <w:rFonts w:ascii="Arial" w:hAnsi="Arial" w:cs="Arial"/>
                <w:sz w:val="20"/>
              </w:rPr>
              <w:fldChar w:fldCharType="separate"/>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sz w:val="20"/>
              </w:rPr>
              <w:fldChar w:fldCharType="end"/>
            </w:r>
          </w:p>
          <w:p w14:paraId="0AE96FFA" w14:textId="77777777" w:rsidR="00377EF6" w:rsidRDefault="00377EF6" w:rsidP="004D174E">
            <w:pPr>
              <w:tabs>
                <w:tab w:val="left" w:pos="4536"/>
              </w:tabs>
              <w:spacing w:before="60" w:after="60"/>
              <w:jc w:val="left"/>
              <w:rPr>
                <w:rFonts w:ascii="Arial" w:hAnsi="Arial" w:cs="Arial"/>
                <w:sz w:val="20"/>
              </w:rPr>
            </w:pPr>
            <w:r>
              <w:rPr>
                <w:rFonts w:ascii="Arial" w:hAnsi="Arial" w:cs="Arial"/>
                <w:sz w:val="20"/>
              </w:rPr>
              <w:t>Court name where the conviction was recorded</w:t>
            </w:r>
            <w:r w:rsidR="008E2B49">
              <w:rPr>
                <w:rFonts w:ascii="Arial" w:hAnsi="Arial" w:cs="Arial"/>
                <w:sz w:val="20"/>
              </w:rPr>
              <w:t xml:space="preserve"> or finding of guilt was made</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38798B75" w14:textId="77777777" w:rsidR="00377EF6" w:rsidRDefault="00377EF6" w:rsidP="004D174E">
            <w:pPr>
              <w:tabs>
                <w:tab w:val="left" w:pos="3261"/>
                <w:tab w:val="left" w:pos="6804"/>
              </w:tabs>
              <w:spacing w:before="60" w:after="60"/>
              <w:jc w:val="left"/>
              <w:rPr>
                <w:rFonts w:ascii="Arial" w:hAnsi="Arial" w:cs="Arial"/>
                <w:sz w:val="20"/>
              </w:rPr>
            </w:pPr>
            <w:r>
              <w:rPr>
                <w:rFonts w:ascii="Arial" w:hAnsi="Arial" w:cs="Arial"/>
                <w:sz w:val="20"/>
              </w:rPr>
              <w:t>Date the conviction was recorded</w:t>
            </w:r>
            <w:r w:rsidR="008E2B49">
              <w:rPr>
                <w:rFonts w:ascii="Arial" w:hAnsi="Arial" w:cs="Arial"/>
                <w:sz w:val="20"/>
              </w:rPr>
              <w:t xml:space="preserve"> or finding of guilt was made</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9E7E5D7" w14:textId="77777777" w:rsidR="00377EF6" w:rsidRDefault="00377EF6" w:rsidP="004D174E">
            <w:pPr>
              <w:tabs>
                <w:tab w:val="left" w:pos="2552"/>
              </w:tabs>
              <w:spacing w:before="60" w:after="60"/>
              <w:jc w:val="left"/>
              <w:rPr>
                <w:rFonts w:ascii="Arial" w:hAnsi="Arial" w:cs="Arial"/>
                <w:sz w:val="20"/>
              </w:rPr>
            </w:pPr>
            <w:r>
              <w:rPr>
                <w:rFonts w:ascii="Arial" w:hAnsi="Arial" w:cs="Arial"/>
                <w:sz w:val="20"/>
              </w:rPr>
              <w:t>Penalty that was imposed</w:t>
            </w:r>
            <w:r w:rsidR="008E2B49">
              <w:rPr>
                <w:rFonts w:ascii="Arial" w:hAnsi="Arial" w:cs="Arial"/>
                <w:sz w:val="20"/>
              </w:rPr>
              <w:t xml:space="preserve"> (if applicable)</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06936E2" w14:textId="77777777" w:rsidR="002851E2" w:rsidRDefault="002851E2" w:rsidP="004D174E">
            <w:pPr>
              <w:tabs>
                <w:tab w:val="left" w:pos="3261"/>
                <w:tab w:val="left" w:pos="5260"/>
                <w:tab w:val="left" w:pos="6804"/>
              </w:tabs>
              <w:spacing w:before="60" w:after="60"/>
              <w:jc w:val="left"/>
              <w:rPr>
                <w:rFonts w:ascii="Arial" w:hAnsi="Arial" w:cs="Arial"/>
                <w:sz w:val="20"/>
              </w:rPr>
            </w:pPr>
            <w:r>
              <w:rPr>
                <w:rFonts w:ascii="Arial" w:hAnsi="Arial" w:cs="Arial"/>
                <w:sz w:val="20"/>
              </w:rPr>
              <w:t xml:space="preserve">Date the conviction became spent (this date is the date the finding of guilt was made if the conviction was immediately spent pursuant to section 4(1a) of the </w:t>
            </w:r>
            <w:r>
              <w:rPr>
                <w:rFonts w:ascii="Arial" w:hAnsi="Arial" w:cs="Arial"/>
                <w:i/>
                <w:sz w:val="20"/>
              </w:rPr>
              <w:t>Spent Convictions Act 2009</w:t>
            </w:r>
            <w:r>
              <w:rPr>
                <w:rFonts w:ascii="Arial" w:hAnsi="Arial" w:cs="Arial"/>
                <w:sz w:val="20"/>
              </w:rPr>
              <w:t>):</w:t>
            </w:r>
            <w:r w:rsidR="007A5FDE">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F6B4469" w14:textId="77777777" w:rsidR="00377EF6" w:rsidRDefault="00377EF6" w:rsidP="004D174E">
            <w:pPr>
              <w:spacing w:before="60" w:after="60"/>
              <w:jc w:val="left"/>
              <w:rPr>
                <w:rFonts w:ascii="Arial" w:hAnsi="Arial" w:cs="Arial"/>
                <w:sz w:val="20"/>
              </w:rPr>
            </w:pPr>
            <w:r>
              <w:rPr>
                <w:rFonts w:ascii="Arial" w:hAnsi="Arial" w:cs="Arial"/>
                <w:sz w:val="20"/>
              </w:rPr>
              <w:t>For the purpose/s of:</w:t>
            </w:r>
          </w:p>
          <w:p w14:paraId="712C2E7B" w14:textId="77777777" w:rsidR="00377EF6" w:rsidRDefault="00377EF6" w:rsidP="004D174E">
            <w:pPr>
              <w:tabs>
                <w:tab w:val="left" w:pos="426"/>
              </w:tabs>
              <w:spacing w:before="60" w:after="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D24B7">
              <w:rPr>
                <w:rFonts w:ascii="Arial" w:hAnsi="Arial" w:cs="Arial"/>
                <w:sz w:val="20"/>
              </w:rPr>
              <w:t xml:space="preserve">  </w:t>
            </w:r>
            <w:r>
              <w:rPr>
                <w:rFonts w:ascii="Arial" w:hAnsi="Arial" w:cs="Arial"/>
                <w:sz w:val="20"/>
              </w:rPr>
              <w:t>working with, or caring for, vulnerable people (sch 1, cl 7)</w:t>
            </w:r>
          </w:p>
          <w:p w14:paraId="470029AE" w14:textId="77777777" w:rsidR="001F58ED" w:rsidRPr="00B774F3" w:rsidRDefault="00377EF6" w:rsidP="004D174E">
            <w:pPr>
              <w:tabs>
                <w:tab w:val="left" w:pos="426"/>
              </w:tabs>
              <w:spacing w:before="60" w:after="12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D24B7">
              <w:rPr>
                <w:rFonts w:ascii="Arial" w:hAnsi="Arial" w:cs="Arial"/>
                <w:sz w:val="20"/>
              </w:rPr>
              <w:t xml:space="preserve">  </w:t>
            </w:r>
            <w:r>
              <w:rPr>
                <w:rFonts w:ascii="Arial" w:hAnsi="Arial" w:cs="Arial"/>
                <w:sz w:val="20"/>
              </w:rPr>
              <w:t>activities associated with a character test (sch 1, cl 8)</w:t>
            </w:r>
          </w:p>
        </w:tc>
      </w:tr>
      <w:tr w:rsidR="00377EF6" w:rsidRPr="004201E6" w14:paraId="6A1929EF" w14:textId="77777777" w:rsidTr="00EE770D">
        <w:trPr>
          <w:trHeight w:val="357"/>
        </w:trPr>
        <w:tc>
          <w:tcPr>
            <w:tcW w:w="10773" w:type="dxa"/>
            <w:tcBorders>
              <w:top w:val="single" w:sz="4" w:space="0" w:color="auto"/>
              <w:left w:val="single" w:sz="18" w:space="0" w:color="auto"/>
              <w:bottom w:val="single" w:sz="4" w:space="0" w:color="auto"/>
              <w:right w:val="single" w:sz="18" w:space="0" w:color="auto"/>
            </w:tcBorders>
            <w:vAlign w:val="center"/>
          </w:tcPr>
          <w:p w14:paraId="362772FA" w14:textId="77777777" w:rsidR="00377EF6" w:rsidRPr="00377EF6" w:rsidRDefault="00377EF6" w:rsidP="004D174E">
            <w:pPr>
              <w:spacing w:before="60" w:after="60"/>
              <w:jc w:val="left"/>
              <w:rPr>
                <w:rFonts w:ascii="Arial" w:hAnsi="Arial" w:cs="Arial"/>
                <w:b/>
                <w:sz w:val="22"/>
              </w:rPr>
            </w:pPr>
            <w:r w:rsidRPr="00377EF6">
              <w:rPr>
                <w:rFonts w:ascii="Arial" w:hAnsi="Arial" w:cs="Arial"/>
                <w:b/>
                <w:sz w:val="22"/>
              </w:rPr>
              <w:t>Offence</w:t>
            </w:r>
          </w:p>
          <w:p w14:paraId="2272C30E" w14:textId="77777777" w:rsidR="00377EF6" w:rsidRDefault="00377EF6" w:rsidP="004D174E">
            <w:pPr>
              <w:spacing w:before="60" w:after="60"/>
              <w:jc w:val="left"/>
              <w:rPr>
                <w:rFonts w:ascii="Arial" w:hAnsi="Arial" w:cs="Arial"/>
                <w:sz w:val="20"/>
              </w:rPr>
            </w:pPr>
            <w:r>
              <w:rPr>
                <w:rFonts w:ascii="Arial" w:hAnsi="Arial" w:cs="Arial"/>
                <w:sz w:val="20"/>
              </w:rPr>
              <w:t>Offence (including the statutory provision of the offence):</w:t>
            </w:r>
            <w:r w:rsidR="00B27BB0">
              <w:rPr>
                <w:rFonts w:ascii="Arial" w:hAnsi="Arial" w:cs="Arial"/>
                <w:sz w:val="20"/>
              </w:rPr>
              <w:t xml:space="preserve"> </w:t>
            </w:r>
            <w:r w:rsidR="00B27BB0">
              <w:rPr>
                <w:rFonts w:ascii="Arial" w:hAnsi="Arial" w:cs="Arial"/>
                <w:sz w:val="20"/>
              </w:rPr>
              <w:fldChar w:fldCharType="begin">
                <w:ffData>
                  <w:name w:val="Text76"/>
                  <w:enabled/>
                  <w:calcOnExit w:val="0"/>
                  <w:textInput/>
                </w:ffData>
              </w:fldChar>
            </w:r>
            <w:r w:rsidR="00B27BB0">
              <w:rPr>
                <w:rFonts w:ascii="Arial" w:hAnsi="Arial" w:cs="Arial"/>
                <w:sz w:val="20"/>
              </w:rPr>
              <w:instrText xml:space="preserve"> FORMTEXT </w:instrText>
            </w:r>
            <w:r w:rsidR="00B27BB0">
              <w:rPr>
                <w:rFonts w:ascii="Arial" w:hAnsi="Arial" w:cs="Arial"/>
                <w:sz w:val="20"/>
              </w:rPr>
            </w:r>
            <w:r w:rsidR="00B27BB0">
              <w:rPr>
                <w:rFonts w:ascii="Arial" w:hAnsi="Arial" w:cs="Arial"/>
                <w:sz w:val="20"/>
              </w:rPr>
              <w:fldChar w:fldCharType="separate"/>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noProof/>
                <w:sz w:val="20"/>
              </w:rPr>
              <w:t> </w:t>
            </w:r>
            <w:r w:rsidR="00B27BB0">
              <w:rPr>
                <w:rFonts w:ascii="Arial" w:hAnsi="Arial" w:cs="Arial"/>
                <w:sz w:val="20"/>
              </w:rPr>
              <w:fldChar w:fldCharType="end"/>
            </w:r>
          </w:p>
          <w:p w14:paraId="27B1A895" w14:textId="77777777" w:rsidR="00377EF6" w:rsidRDefault="00377EF6" w:rsidP="004D174E">
            <w:pPr>
              <w:tabs>
                <w:tab w:val="left" w:pos="4536"/>
              </w:tabs>
              <w:spacing w:before="60" w:after="60"/>
              <w:jc w:val="left"/>
              <w:rPr>
                <w:rFonts w:ascii="Arial" w:hAnsi="Arial" w:cs="Arial"/>
                <w:sz w:val="20"/>
              </w:rPr>
            </w:pPr>
            <w:r>
              <w:rPr>
                <w:rFonts w:ascii="Arial" w:hAnsi="Arial" w:cs="Arial"/>
                <w:sz w:val="20"/>
              </w:rPr>
              <w:t>Court name where the conviction was recorded</w:t>
            </w:r>
            <w:r w:rsidR="008E2B49">
              <w:rPr>
                <w:rFonts w:ascii="Arial" w:hAnsi="Arial" w:cs="Arial"/>
                <w:sz w:val="20"/>
              </w:rPr>
              <w:t xml:space="preserve"> or finding of guilt was made</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7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59D3451" w14:textId="77777777" w:rsidR="00377EF6" w:rsidRDefault="00377EF6" w:rsidP="004D174E">
            <w:pPr>
              <w:tabs>
                <w:tab w:val="left" w:pos="3261"/>
                <w:tab w:val="left" w:pos="6804"/>
              </w:tabs>
              <w:spacing w:before="60" w:after="60"/>
              <w:jc w:val="left"/>
              <w:rPr>
                <w:rFonts w:ascii="Arial" w:hAnsi="Arial" w:cs="Arial"/>
                <w:sz w:val="20"/>
              </w:rPr>
            </w:pPr>
            <w:r>
              <w:rPr>
                <w:rFonts w:ascii="Arial" w:hAnsi="Arial" w:cs="Arial"/>
                <w:sz w:val="20"/>
              </w:rPr>
              <w:t>Date the conviction was recorded</w:t>
            </w:r>
            <w:r w:rsidR="008E2B49">
              <w:rPr>
                <w:rFonts w:ascii="Arial" w:hAnsi="Arial" w:cs="Arial"/>
                <w:sz w:val="20"/>
              </w:rPr>
              <w:t xml:space="preserve"> or finding of guilt was made</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AECFF9C" w14:textId="77777777" w:rsidR="00377EF6" w:rsidRDefault="00377EF6" w:rsidP="004D174E">
            <w:pPr>
              <w:tabs>
                <w:tab w:val="left" w:pos="2552"/>
              </w:tabs>
              <w:spacing w:before="60" w:after="60"/>
              <w:jc w:val="left"/>
              <w:rPr>
                <w:rFonts w:ascii="Arial" w:hAnsi="Arial" w:cs="Arial"/>
                <w:sz w:val="20"/>
              </w:rPr>
            </w:pPr>
            <w:r>
              <w:rPr>
                <w:rFonts w:ascii="Arial" w:hAnsi="Arial" w:cs="Arial"/>
                <w:sz w:val="20"/>
              </w:rPr>
              <w:t>Penalty that was imposed</w:t>
            </w:r>
            <w:r w:rsidR="008E2B49">
              <w:rPr>
                <w:rFonts w:ascii="Arial" w:hAnsi="Arial" w:cs="Arial"/>
                <w:sz w:val="20"/>
              </w:rPr>
              <w:t xml:space="preserve"> (if applicable)</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7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116EAFF" w14:textId="77777777" w:rsidR="002851E2" w:rsidRDefault="002851E2" w:rsidP="004D174E">
            <w:pPr>
              <w:tabs>
                <w:tab w:val="left" w:pos="3261"/>
                <w:tab w:val="left" w:pos="5260"/>
                <w:tab w:val="left" w:pos="6804"/>
              </w:tabs>
              <w:spacing w:before="60" w:after="60"/>
              <w:jc w:val="left"/>
              <w:rPr>
                <w:rFonts w:ascii="Arial" w:hAnsi="Arial" w:cs="Arial"/>
                <w:sz w:val="20"/>
              </w:rPr>
            </w:pPr>
            <w:r>
              <w:rPr>
                <w:rFonts w:ascii="Arial" w:hAnsi="Arial" w:cs="Arial"/>
                <w:sz w:val="20"/>
              </w:rPr>
              <w:t xml:space="preserve">Date the conviction became spent (this date is the date the finding of guilt was made if the conviction was immediately spent pursuant to section 4(1a) of the </w:t>
            </w:r>
            <w:r>
              <w:rPr>
                <w:rFonts w:ascii="Arial" w:hAnsi="Arial" w:cs="Arial"/>
                <w:i/>
                <w:sz w:val="20"/>
              </w:rPr>
              <w:t>Spent Convictions Act 2009</w:t>
            </w:r>
            <w:r>
              <w:rPr>
                <w:rFonts w:ascii="Arial" w:hAnsi="Arial" w:cs="Arial"/>
                <w:sz w:val="20"/>
              </w:rPr>
              <w:t>):</w:t>
            </w:r>
            <w:r w:rsidR="007D24B7">
              <w:rPr>
                <w:rFonts w:ascii="Arial" w:hAnsi="Arial" w:cs="Arial"/>
                <w:sz w:val="20"/>
              </w:rPr>
              <w:t xml:space="preserve">  </w:t>
            </w:r>
            <w:r>
              <w:rPr>
                <w:rFonts w:ascii="Arial" w:hAnsi="Arial" w:cs="Arial"/>
                <w:sz w:val="20"/>
              </w:rPr>
              <w:fldChar w:fldCharType="begin">
                <w:ffData>
                  <w:name w:val="Text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774224FB" w14:textId="77777777" w:rsidR="00377EF6" w:rsidRDefault="00377EF6" w:rsidP="004D174E">
            <w:pPr>
              <w:spacing w:before="60" w:after="60"/>
              <w:jc w:val="left"/>
              <w:rPr>
                <w:rFonts w:ascii="Arial" w:hAnsi="Arial" w:cs="Arial"/>
                <w:sz w:val="20"/>
              </w:rPr>
            </w:pPr>
            <w:r>
              <w:rPr>
                <w:rFonts w:ascii="Arial" w:hAnsi="Arial" w:cs="Arial"/>
                <w:sz w:val="20"/>
              </w:rPr>
              <w:t>For the purpose/s of:</w:t>
            </w:r>
          </w:p>
          <w:p w14:paraId="3F91A40D" w14:textId="77777777" w:rsidR="00377EF6" w:rsidRDefault="00377EF6" w:rsidP="004D174E">
            <w:pPr>
              <w:tabs>
                <w:tab w:val="left" w:pos="426"/>
              </w:tabs>
              <w:spacing w:before="60" w:after="6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D24B7">
              <w:rPr>
                <w:rFonts w:ascii="Arial" w:hAnsi="Arial" w:cs="Arial"/>
                <w:sz w:val="20"/>
              </w:rPr>
              <w:t xml:space="preserve">  </w:t>
            </w:r>
            <w:r>
              <w:rPr>
                <w:rFonts w:ascii="Arial" w:hAnsi="Arial" w:cs="Arial"/>
                <w:sz w:val="20"/>
              </w:rPr>
              <w:t>working with, or caring for, vulnerable people (sch 1, cl 7)</w:t>
            </w:r>
          </w:p>
          <w:p w14:paraId="514F4BBB" w14:textId="77777777" w:rsidR="001F58ED" w:rsidRPr="00B774F3" w:rsidRDefault="00377EF6" w:rsidP="004D174E">
            <w:pPr>
              <w:tabs>
                <w:tab w:val="left" w:pos="426"/>
              </w:tabs>
              <w:spacing w:before="60" w:after="120"/>
              <w:jc w:val="left"/>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Pr>
                <w:rFonts w:ascii="Arial" w:hAnsi="Arial" w:cs="Arial"/>
                <w:sz w:val="20"/>
              </w:rPr>
              <w:fldChar w:fldCharType="end"/>
            </w:r>
            <w:r w:rsidR="007D24B7">
              <w:rPr>
                <w:rFonts w:ascii="Arial" w:hAnsi="Arial" w:cs="Arial"/>
                <w:sz w:val="20"/>
              </w:rPr>
              <w:t xml:space="preserve">  </w:t>
            </w:r>
            <w:r>
              <w:rPr>
                <w:rFonts w:ascii="Arial" w:hAnsi="Arial" w:cs="Arial"/>
                <w:sz w:val="20"/>
              </w:rPr>
              <w:t>activities associated with a character test (sch 1, cl 8)</w:t>
            </w:r>
            <w:r w:rsidR="007D24B7">
              <w:rPr>
                <w:rFonts w:ascii="Arial" w:hAnsi="Arial" w:cs="Arial"/>
                <w:sz w:val="20"/>
              </w:rPr>
              <w:t xml:space="preserve"> </w:t>
            </w:r>
          </w:p>
        </w:tc>
      </w:tr>
      <w:tr w:rsidR="00BF4F0E" w:rsidRPr="00BF4F0E" w14:paraId="523598FC" w14:textId="77777777" w:rsidTr="004D174E">
        <w:trPr>
          <w:trHeight w:val="357"/>
        </w:trPr>
        <w:tc>
          <w:tcPr>
            <w:tcW w:w="10773" w:type="dxa"/>
            <w:tcBorders>
              <w:top w:val="single" w:sz="4" w:space="0" w:color="auto"/>
              <w:left w:val="single" w:sz="18" w:space="0" w:color="auto"/>
              <w:bottom w:val="single" w:sz="18" w:space="0" w:color="auto"/>
              <w:right w:val="single" w:sz="18" w:space="0" w:color="auto"/>
            </w:tcBorders>
            <w:vAlign w:val="center"/>
          </w:tcPr>
          <w:p w14:paraId="626AB055" w14:textId="77777777" w:rsidR="00377EF6" w:rsidRPr="00BF4F0E" w:rsidRDefault="00377EF6" w:rsidP="004D174E">
            <w:pPr>
              <w:spacing w:before="60" w:after="60"/>
              <w:jc w:val="left"/>
              <w:rPr>
                <w:rFonts w:ascii="Arial" w:hAnsi="Arial" w:cs="Arial"/>
                <w:b/>
                <w:sz w:val="22"/>
              </w:rPr>
            </w:pPr>
            <w:r w:rsidRPr="00BF4F0E">
              <w:rPr>
                <w:rFonts w:ascii="Arial" w:hAnsi="Arial" w:cs="Arial"/>
                <w:b/>
                <w:sz w:val="22"/>
              </w:rPr>
              <w:t>Offence</w:t>
            </w:r>
          </w:p>
          <w:p w14:paraId="31FB860B" w14:textId="77777777" w:rsidR="00377EF6" w:rsidRPr="00BF4F0E" w:rsidRDefault="00377EF6" w:rsidP="004D174E">
            <w:pPr>
              <w:spacing w:before="60" w:after="60"/>
              <w:jc w:val="left"/>
              <w:rPr>
                <w:rFonts w:ascii="Arial" w:hAnsi="Arial" w:cs="Arial"/>
                <w:sz w:val="20"/>
              </w:rPr>
            </w:pPr>
            <w:r w:rsidRPr="00BF4F0E">
              <w:rPr>
                <w:rFonts w:ascii="Arial" w:hAnsi="Arial" w:cs="Arial"/>
                <w:sz w:val="20"/>
              </w:rPr>
              <w:t>Offence (including the statutory provision of the offence):</w:t>
            </w:r>
            <w:r w:rsidR="00B27BB0">
              <w:rPr>
                <w:rFonts w:ascii="Arial" w:hAnsi="Arial" w:cs="Arial"/>
                <w:sz w:val="20"/>
              </w:rPr>
              <w:t xml:space="preserve"> </w:t>
            </w:r>
            <w:r w:rsidR="00B27BB0" w:rsidRPr="00BF4F0E">
              <w:rPr>
                <w:rFonts w:ascii="Arial" w:hAnsi="Arial" w:cs="Arial"/>
                <w:sz w:val="20"/>
              </w:rPr>
              <w:fldChar w:fldCharType="begin">
                <w:ffData>
                  <w:name w:val="Text76"/>
                  <w:enabled/>
                  <w:calcOnExit w:val="0"/>
                  <w:textInput/>
                </w:ffData>
              </w:fldChar>
            </w:r>
            <w:r w:rsidR="00B27BB0" w:rsidRPr="00BF4F0E">
              <w:rPr>
                <w:rFonts w:ascii="Arial" w:hAnsi="Arial" w:cs="Arial"/>
                <w:sz w:val="20"/>
              </w:rPr>
              <w:instrText xml:space="preserve"> FORMTEXT </w:instrText>
            </w:r>
            <w:r w:rsidR="00B27BB0" w:rsidRPr="00BF4F0E">
              <w:rPr>
                <w:rFonts w:ascii="Arial" w:hAnsi="Arial" w:cs="Arial"/>
                <w:sz w:val="20"/>
              </w:rPr>
            </w:r>
            <w:r w:rsidR="00B27BB0" w:rsidRPr="00BF4F0E">
              <w:rPr>
                <w:rFonts w:ascii="Arial" w:hAnsi="Arial" w:cs="Arial"/>
                <w:sz w:val="20"/>
              </w:rPr>
              <w:fldChar w:fldCharType="separate"/>
            </w:r>
            <w:r w:rsidR="00B27BB0" w:rsidRPr="00BF4F0E">
              <w:rPr>
                <w:rFonts w:ascii="Arial" w:hAnsi="Arial" w:cs="Arial"/>
                <w:noProof/>
                <w:sz w:val="20"/>
              </w:rPr>
              <w:t> </w:t>
            </w:r>
            <w:r w:rsidR="00B27BB0" w:rsidRPr="00BF4F0E">
              <w:rPr>
                <w:rFonts w:ascii="Arial" w:hAnsi="Arial" w:cs="Arial"/>
                <w:noProof/>
                <w:sz w:val="20"/>
              </w:rPr>
              <w:t> </w:t>
            </w:r>
            <w:r w:rsidR="00B27BB0" w:rsidRPr="00BF4F0E">
              <w:rPr>
                <w:rFonts w:ascii="Arial" w:hAnsi="Arial" w:cs="Arial"/>
                <w:noProof/>
                <w:sz w:val="20"/>
              </w:rPr>
              <w:t> </w:t>
            </w:r>
            <w:r w:rsidR="00B27BB0" w:rsidRPr="00BF4F0E">
              <w:rPr>
                <w:rFonts w:ascii="Arial" w:hAnsi="Arial" w:cs="Arial"/>
                <w:noProof/>
                <w:sz w:val="20"/>
              </w:rPr>
              <w:t> </w:t>
            </w:r>
            <w:r w:rsidR="00B27BB0" w:rsidRPr="00BF4F0E">
              <w:rPr>
                <w:rFonts w:ascii="Arial" w:hAnsi="Arial" w:cs="Arial"/>
                <w:noProof/>
                <w:sz w:val="20"/>
              </w:rPr>
              <w:t> </w:t>
            </w:r>
            <w:r w:rsidR="00B27BB0" w:rsidRPr="00BF4F0E">
              <w:rPr>
                <w:rFonts w:ascii="Arial" w:hAnsi="Arial" w:cs="Arial"/>
                <w:sz w:val="20"/>
              </w:rPr>
              <w:fldChar w:fldCharType="end"/>
            </w:r>
          </w:p>
          <w:p w14:paraId="195233AF" w14:textId="77777777" w:rsidR="00377EF6" w:rsidRPr="00BF4F0E" w:rsidRDefault="00377EF6" w:rsidP="004D174E">
            <w:pPr>
              <w:tabs>
                <w:tab w:val="left" w:pos="4536"/>
              </w:tabs>
              <w:spacing w:before="60" w:after="60"/>
              <w:jc w:val="left"/>
              <w:rPr>
                <w:rFonts w:ascii="Arial" w:hAnsi="Arial" w:cs="Arial"/>
                <w:sz w:val="20"/>
              </w:rPr>
            </w:pPr>
            <w:r w:rsidRPr="00BF4F0E">
              <w:rPr>
                <w:rFonts w:ascii="Arial" w:hAnsi="Arial" w:cs="Arial"/>
                <w:sz w:val="20"/>
              </w:rPr>
              <w:t>Court name where the conviction was recorded</w:t>
            </w:r>
            <w:r w:rsidR="008E2B49" w:rsidRPr="00BF4F0E">
              <w:rPr>
                <w:rFonts w:ascii="Arial" w:hAnsi="Arial" w:cs="Arial"/>
                <w:sz w:val="20"/>
              </w:rPr>
              <w:t xml:space="preserve"> or finding of guilt was made</w:t>
            </w:r>
            <w:r w:rsidRPr="00BF4F0E">
              <w:rPr>
                <w:rFonts w:ascii="Arial" w:hAnsi="Arial" w:cs="Arial"/>
                <w:sz w:val="20"/>
              </w:rPr>
              <w:t>:</w:t>
            </w:r>
            <w:r w:rsidR="0041441B" w:rsidRPr="00BF4F0E">
              <w:rPr>
                <w:rFonts w:ascii="Arial" w:hAnsi="Arial" w:cs="Arial"/>
                <w:sz w:val="20"/>
              </w:rPr>
              <w:t xml:space="preserve">  </w:t>
            </w:r>
            <w:r w:rsidRPr="00BF4F0E">
              <w:rPr>
                <w:rFonts w:ascii="Arial" w:hAnsi="Arial" w:cs="Arial"/>
                <w:sz w:val="20"/>
              </w:rPr>
              <w:fldChar w:fldCharType="begin">
                <w:ffData>
                  <w:name w:val="Text77"/>
                  <w:enabled/>
                  <w:calcOnExit w:val="0"/>
                  <w:textInput/>
                </w:ffData>
              </w:fldChar>
            </w:r>
            <w:r w:rsidRPr="00BF4F0E">
              <w:rPr>
                <w:rFonts w:ascii="Arial" w:hAnsi="Arial" w:cs="Arial"/>
                <w:sz w:val="20"/>
              </w:rPr>
              <w:instrText xml:space="preserve"> FORMTEXT </w:instrText>
            </w:r>
            <w:r w:rsidRPr="00BF4F0E">
              <w:rPr>
                <w:rFonts w:ascii="Arial" w:hAnsi="Arial" w:cs="Arial"/>
                <w:sz w:val="20"/>
              </w:rPr>
            </w:r>
            <w:r w:rsidRPr="00BF4F0E">
              <w:rPr>
                <w:rFonts w:ascii="Arial" w:hAnsi="Arial" w:cs="Arial"/>
                <w:sz w:val="20"/>
              </w:rPr>
              <w:fldChar w:fldCharType="separate"/>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sz w:val="20"/>
              </w:rPr>
              <w:fldChar w:fldCharType="end"/>
            </w:r>
          </w:p>
          <w:p w14:paraId="01957255" w14:textId="77777777" w:rsidR="00377EF6" w:rsidRPr="00BF4F0E" w:rsidRDefault="00377EF6" w:rsidP="004D174E">
            <w:pPr>
              <w:tabs>
                <w:tab w:val="left" w:pos="3261"/>
                <w:tab w:val="left" w:pos="6804"/>
              </w:tabs>
              <w:spacing w:before="60" w:after="60"/>
              <w:jc w:val="left"/>
              <w:rPr>
                <w:rFonts w:ascii="Arial" w:hAnsi="Arial" w:cs="Arial"/>
                <w:sz w:val="20"/>
              </w:rPr>
            </w:pPr>
            <w:r w:rsidRPr="00BF4F0E">
              <w:rPr>
                <w:rFonts w:ascii="Arial" w:hAnsi="Arial" w:cs="Arial"/>
                <w:sz w:val="20"/>
              </w:rPr>
              <w:t>Date the conviction was recorded</w:t>
            </w:r>
            <w:r w:rsidR="008E2B49" w:rsidRPr="00BF4F0E">
              <w:rPr>
                <w:rFonts w:ascii="Arial" w:hAnsi="Arial" w:cs="Arial"/>
                <w:sz w:val="20"/>
              </w:rPr>
              <w:t xml:space="preserve"> or finding of guilt was made</w:t>
            </w:r>
            <w:r w:rsidRPr="00BF4F0E">
              <w:rPr>
                <w:rFonts w:ascii="Arial" w:hAnsi="Arial" w:cs="Arial"/>
                <w:sz w:val="20"/>
              </w:rPr>
              <w:t>:</w:t>
            </w:r>
            <w:r w:rsidR="0041441B" w:rsidRPr="00BF4F0E">
              <w:rPr>
                <w:rFonts w:ascii="Arial" w:hAnsi="Arial" w:cs="Arial"/>
                <w:sz w:val="20"/>
              </w:rPr>
              <w:t xml:space="preserve">  </w:t>
            </w:r>
            <w:r w:rsidRPr="00BF4F0E">
              <w:rPr>
                <w:rFonts w:ascii="Arial" w:hAnsi="Arial" w:cs="Arial"/>
                <w:sz w:val="20"/>
              </w:rPr>
              <w:fldChar w:fldCharType="begin">
                <w:ffData>
                  <w:name w:val="Text85"/>
                  <w:enabled/>
                  <w:calcOnExit w:val="0"/>
                  <w:textInput/>
                </w:ffData>
              </w:fldChar>
            </w:r>
            <w:r w:rsidRPr="00BF4F0E">
              <w:rPr>
                <w:rFonts w:ascii="Arial" w:hAnsi="Arial" w:cs="Arial"/>
                <w:sz w:val="20"/>
              </w:rPr>
              <w:instrText xml:space="preserve"> FORMTEXT </w:instrText>
            </w:r>
            <w:r w:rsidRPr="00BF4F0E">
              <w:rPr>
                <w:rFonts w:ascii="Arial" w:hAnsi="Arial" w:cs="Arial"/>
                <w:sz w:val="20"/>
              </w:rPr>
            </w:r>
            <w:r w:rsidRPr="00BF4F0E">
              <w:rPr>
                <w:rFonts w:ascii="Arial" w:hAnsi="Arial" w:cs="Arial"/>
                <w:sz w:val="20"/>
              </w:rPr>
              <w:fldChar w:fldCharType="separate"/>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sz w:val="20"/>
              </w:rPr>
              <w:fldChar w:fldCharType="end"/>
            </w:r>
          </w:p>
          <w:p w14:paraId="5D4FCB5E" w14:textId="77777777" w:rsidR="00377EF6" w:rsidRPr="00BF4F0E" w:rsidRDefault="00377EF6" w:rsidP="004D174E">
            <w:pPr>
              <w:tabs>
                <w:tab w:val="left" w:pos="2552"/>
              </w:tabs>
              <w:spacing w:before="60" w:after="60"/>
              <w:jc w:val="left"/>
              <w:rPr>
                <w:rFonts w:ascii="Arial" w:hAnsi="Arial" w:cs="Arial"/>
                <w:sz w:val="20"/>
              </w:rPr>
            </w:pPr>
            <w:r w:rsidRPr="00BF4F0E">
              <w:rPr>
                <w:rFonts w:ascii="Arial" w:hAnsi="Arial" w:cs="Arial"/>
                <w:sz w:val="20"/>
              </w:rPr>
              <w:t>Penalty that was imposed</w:t>
            </w:r>
            <w:r w:rsidR="001F58ED" w:rsidRPr="00BF4F0E">
              <w:rPr>
                <w:rFonts w:ascii="Arial" w:hAnsi="Arial" w:cs="Arial"/>
                <w:sz w:val="20"/>
              </w:rPr>
              <w:t xml:space="preserve"> (if applicable)</w:t>
            </w:r>
            <w:r w:rsidRPr="00BF4F0E">
              <w:rPr>
                <w:rFonts w:ascii="Arial" w:hAnsi="Arial" w:cs="Arial"/>
                <w:sz w:val="20"/>
              </w:rPr>
              <w:t>:</w:t>
            </w:r>
            <w:r w:rsidR="0041441B" w:rsidRPr="00BF4F0E">
              <w:rPr>
                <w:rFonts w:ascii="Arial" w:hAnsi="Arial" w:cs="Arial"/>
                <w:sz w:val="20"/>
              </w:rPr>
              <w:t xml:space="preserve">  </w:t>
            </w:r>
            <w:r w:rsidRPr="00BF4F0E">
              <w:rPr>
                <w:rFonts w:ascii="Arial" w:hAnsi="Arial" w:cs="Arial"/>
                <w:sz w:val="20"/>
              </w:rPr>
              <w:fldChar w:fldCharType="begin">
                <w:ffData>
                  <w:name w:val="Text79"/>
                  <w:enabled/>
                  <w:calcOnExit w:val="0"/>
                  <w:textInput/>
                </w:ffData>
              </w:fldChar>
            </w:r>
            <w:r w:rsidRPr="00BF4F0E">
              <w:rPr>
                <w:rFonts w:ascii="Arial" w:hAnsi="Arial" w:cs="Arial"/>
                <w:sz w:val="20"/>
              </w:rPr>
              <w:instrText xml:space="preserve"> FORMTEXT </w:instrText>
            </w:r>
            <w:r w:rsidRPr="00BF4F0E">
              <w:rPr>
                <w:rFonts w:ascii="Arial" w:hAnsi="Arial" w:cs="Arial"/>
                <w:sz w:val="20"/>
              </w:rPr>
            </w:r>
            <w:r w:rsidRPr="00BF4F0E">
              <w:rPr>
                <w:rFonts w:ascii="Arial" w:hAnsi="Arial" w:cs="Arial"/>
                <w:sz w:val="20"/>
              </w:rPr>
              <w:fldChar w:fldCharType="separate"/>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sz w:val="20"/>
              </w:rPr>
              <w:fldChar w:fldCharType="end"/>
            </w:r>
          </w:p>
          <w:p w14:paraId="5939C098" w14:textId="77777777" w:rsidR="002851E2" w:rsidRPr="00BF4F0E" w:rsidRDefault="002851E2" w:rsidP="004D174E">
            <w:pPr>
              <w:tabs>
                <w:tab w:val="left" w:pos="3261"/>
                <w:tab w:val="left" w:pos="5260"/>
                <w:tab w:val="left" w:pos="6804"/>
              </w:tabs>
              <w:spacing w:before="60" w:after="60"/>
              <w:jc w:val="left"/>
              <w:rPr>
                <w:rFonts w:ascii="Arial" w:hAnsi="Arial" w:cs="Arial"/>
                <w:sz w:val="20"/>
              </w:rPr>
            </w:pPr>
            <w:r w:rsidRPr="00BF4F0E">
              <w:rPr>
                <w:rFonts w:ascii="Arial" w:hAnsi="Arial" w:cs="Arial"/>
                <w:sz w:val="20"/>
              </w:rPr>
              <w:t xml:space="preserve">Date the conviction became spent (this date is the date the finding of guilt was made if the conviction was immediately spent pursuant to section 4(1a) of the </w:t>
            </w:r>
            <w:r w:rsidRPr="00BF4F0E">
              <w:rPr>
                <w:rFonts w:ascii="Arial" w:hAnsi="Arial" w:cs="Arial"/>
                <w:i/>
                <w:sz w:val="20"/>
              </w:rPr>
              <w:t>Spent Convictions Act 2009</w:t>
            </w:r>
            <w:r w:rsidRPr="00BF4F0E">
              <w:rPr>
                <w:rFonts w:ascii="Arial" w:hAnsi="Arial" w:cs="Arial"/>
                <w:sz w:val="20"/>
              </w:rPr>
              <w:t>):</w:t>
            </w:r>
            <w:r w:rsidR="0041441B" w:rsidRPr="00BF4F0E">
              <w:rPr>
                <w:rFonts w:ascii="Arial" w:hAnsi="Arial" w:cs="Arial"/>
                <w:sz w:val="20"/>
              </w:rPr>
              <w:t xml:space="preserve">  </w:t>
            </w:r>
            <w:r w:rsidRPr="00BF4F0E">
              <w:rPr>
                <w:rFonts w:ascii="Arial" w:hAnsi="Arial" w:cs="Arial"/>
                <w:sz w:val="20"/>
              </w:rPr>
              <w:fldChar w:fldCharType="begin">
                <w:ffData>
                  <w:name w:val="Text85"/>
                  <w:enabled/>
                  <w:calcOnExit w:val="0"/>
                  <w:textInput/>
                </w:ffData>
              </w:fldChar>
            </w:r>
            <w:r w:rsidRPr="00BF4F0E">
              <w:rPr>
                <w:rFonts w:ascii="Arial" w:hAnsi="Arial" w:cs="Arial"/>
                <w:sz w:val="20"/>
              </w:rPr>
              <w:instrText xml:space="preserve"> FORMTEXT </w:instrText>
            </w:r>
            <w:r w:rsidRPr="00BF4F0E">
              <w:rPr>
                <w:rFonts w:ascii="Arial" w:hAnsi="Arial" w:cs="Arial"/>
                <w:sz w:val="20"/>
              </w:rPr>
            </w:r>
            <w:r w:rsidRPr="00BF4F0E">
              <w:rPr>
                <w:rFonts w:ascii="Arial" w:hAnsi="Arial" w:cs="Arial"/>
                <w:sz w:val="20"/>
              </w:rPr>
              <w:fldChar w:fldCharType="separate"/>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noProof/>
                <w:sz w:val="20"/>
              </w:rPr>
              <w:t> </w:t>
            </w:r>
            <w:r w:rsidRPr="00BF4F0E">
              <w:rPr>
                <w:rFonts w:ascii="Arial" w:hAnsi="Arial" w:cs="Arial"/>
                <w:sz w:val="20"/>
              </w:rPr>
              <w:fldChar w:fldCharType="end"/>
            </w:r>
          </w:p>
          <w:p w14:paraId="179E7EA8" w14:textId="77777777" w:rsidR="00377EF6" w:rsidRPr="00BF4F0E" w:rsidRDefault="00377EF6" w:rsidP="004D174E">
            <w:pPr>
              <w:spacing w:before="60" w:after="60"/>
              <w:jc w:val="left"/>
              <w:rPr>
                <w:rFonts w:ascii="Arial" w:hAnsi="Arial" w:cs="Arial"/>
                <w:sz w:val="20"/>
              </w:rPr>
            </w:pPr>
            <w:r w:rsidRPr="00BF4F0E">
              <w:rPr>
                <w:rFonts w:ascii="Arial" w:hAnsi="Arial" w:cs="Arial"/>
                <w:sz w:val="20"/>
              </w:rPr>
              <w:t>For the purpose/s of:</w:t>
            </w:r>
          </w:p>
          <w:p w14:paraId="366DBB0A" w14:textId="77777777" w:rsidR="00377EF6" w:rsidRPr="00BF4F0E" w:rsidRDefault="00377EF6" w:rsidP="004D174E">
            <w:pPr>
              <w:tabs>
                <w:tab w:val="left" w:pos="426"/>
              </w:tabs>
              <w:spacing w:before="60" w:after="60"/>
              <w:jc w:val="left"/>
              <w:rPr>
                <w:rFonts w:ascii="Arial" w:hAnsi="Arial" w:cs="Arial"/>
                <w:sz w:val="20"/>
              </w:rPr>
            </w:pPr>
            <w:r w:rsidRPr="00BF4F0E">
              <w:rPr>
                <w:rFonts w:ascii="Arial" w:hAnsi="Arial" w:cs="Arial"/>
                <w:sz w:val="20"/>
              </w:rPr>
              <w:fldChar w:fldCharType="begin">
                <w:ffData>
                  <w:name w:val="Check1"/>
                  <w:enabled/>
                  <w:calcOnExit w:val="0"/>
                  <w:checkBox>
                    <w:sizeAuto/>
                    <w:default w:val="0"/>
                  </w:checkBox>
                </w:ffData>
              </w:fldChar>
            </w:r>
            <w:r w:rsidRPr="00BF4F0E">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sidRPr="00BF4F0E">
              <w:rPr>
                <w:rFonts w:ascii="Arial" w:hAnsi="Arial" w:cs="Arial"/>
                <w:sz w:val="20"/>
              </w:rPr>
              <w:fldChar w:fldCharType="end"/>
            </w:r>
            <w:r w:rsidRPr="00BF4F0E">
              <w:rPr>
                <w:rFonts w:ascii="Arial" w:hAnsi="Arial" w:cs="Arial"/>
                <w:sz w:val="20"/>
              </w:rPr>
              <w:tab/>
              <w:t>working with, or caring for, vulnerable people (sch 1, cl 7)</w:t>
            </w:r>
          </w:p>
          <w:p w14:paraId="2AAD3777" w14:textId="77777777" w:rsidR="001F58ED" w:rsidRPr="00BF4F0E" w:rsidRDefault="00377EF6" w:rsidP="004D174E">
            <w:pPr>
              <w:tabs>
                <w:tab w:val="left" w:pos="426"/>
              </w:tabs>
              <w:spacing w:before="60" w:after="120"/>
              <w:jc w:val="left"/>
              <w:rPr>
                <w:rFonts w:ascii="Arial" w:hAnsi="Arial" w:cs="Arial"/>
                <w:sz w:val="20"/>
              </w:rPr>
            </w:pPr>
            <w:r w:rsidRPr="00BF4F0E">
              <w:rPr>
                <w:rFonts w:ascii="Arial" w:hAnsi="Arial" w:cs="Arial"/>
                <w:sz w:val="20"/>
              </w:rPr>
              <w:fldChar w:fldCharType="begin">
                <w:ffData>
                  <w:name w:val="Check1"/>
                  <w:enabled/>
                  <w:calcOnExit w:val="0"/>
                  <w:checkBox>
                    <w:sizeAuto/>
                    <w:default w:val="0"/>
                  </w:checkBox>
                </w:ffData>
              </w:fldChar>
            </w:r>
            <w:r w:rsidRPr="00BF4F0E">
              <w:rPr>
                <w:rFonts w:ascii="Arial" w:hAnsi="Arial" w:cs="Arial"/>
                <w:sz w:val="20"/>
              </w:rPr>
              <w:instrText xml:space="preserve"> FORMCHECKBOX </w:instrText>
            </w:r>
            <w:r w:rsidR="003A5835">
              <w:rPr>
                <w:rFonts w:ascii="Arial" w:hAnsi="Arial" w:cs="Arial"/>
                <w:sz w:val="20"/>
              </w:rPr>
            </w:r>
            <w:r w:rsidR="003A5835">
              <w:rPr>
                <w:rFonts w:ascii="Arial" w:hAnsi="Arial" w:cs="Arial"/>
                <w:sz w:val="20"/>
              </w:rPr>
              <w:fldChar w:fldCharType="separate"/>
            </w:r>
            <w:r w:rsidRPr="00BF4F0E">
              <w:rPr>
                <w:rFonts w:ascii="Arial" w:hAnsi="Arial" w:cs="Arial"/>
                <w:sz w:val="20"/>
              </w:rPr>
              <w:fldChar w:fldCharType="end"/>
            </w:r>
            <w:r w:rsidRPr="00BF4F0E">
              <w:rPr>
                <w:rFonts w:ascii="Arial" w:hAnsi="Arial" w:cs="Arial"/>
                <w:sz w:val="20"/>
              </w:rPr>
              <w:tab/>
              <w:t>activities associated with a character test (sch 1, cl 8)</w:t>
            </w:r>
          </w:p>
        </w:tc>
      </w:tr>
      <w:tr w:rsidR="00BF4F0E" w:rsidRPr="007D24B7" w14:paraId="69947521" w14:textId="77777777" w:rsidTr="00172D1F">
        <w:trPr>
          <w:trHeight w:val="15309"/>
        </w:trPr>
        <w:tc>
          <w:tcPr>
            <w:tcW w:w="10773" w:type="dxa"/>
            <w:tcBorders>
              <w:top w:val="single" w:sz="18" w:space="0" w:color="auto"/>
              <w:left w:val="single" w:sz="18" w:space="0" w:color="auto"/>
              <w:bottom w:val="single" w:sz="18" w:space="0" w:color="auto"/>
              <w:right w:val="single" w:sz="18" w:space="0" w:color="auto"/>
            </w:tcBorders>
          </w:tcPr>
          <w:p w14:paraId="6D3AE3B2" w14:textId="77777777" w:rsidR="00BF4F0E" w:rsidRPr="004D174E" w:rsidRDefault="00BF4F0E" w:rsidP="004D174E">
            <w:pPr>
              <w:tabs>
                <w:tab w:val="left" w:pos="555"/>
              </w:tabs>
              <w:spacing w:before="60" w:after="60"/>
              <w:jc w:val="left"/>
              <w:rPr>
                <w:rFonts w:ascii="Arial" w:hAnsi="Arial" w:cs="Arial"/>
                <w:b/>
                <w:sz w:val="22"/>
              </w:rPr>
            </w:pPr>
            <w:r w:rsidRPr="004D174E">
              <w:rPr>
                <w:rFonts w:ascii="Arial" w:hAnsi="Arial" w:cs="Arial"/>
                <w:b/>
                <w:sz w:val="22"/>
              </w:rPr>
              <w:lastRenderedPageBreak/>
              <w:t xml:space="preserve">Details of any further information that the applicant would like to submit in support of the application (circumstances and seriousness of offence, the circumstances of the applicant etc.) </w:t>
            </w:r>
          </w:p>
          <w:p w14:paraId="073E0FF0" w14:textId="77777777" w:rsidR="00BF4F0E" w:rsidRPr="00273572" w:rsidRDefault="00BF4F0E" w:rsidP="004D174E">
            <w:pPr>
              <w:tabs>
                <w:tab w:val="left" w:pos="555"/>
              </w:tabs>
              <w:spacing w:before="60" w:after="60"/>
              <w:jc w:val="left"/>
              <w:rPr>
                <w:rFonts w:ascii="Arial" w:hAnsi="Arial" w:cs="Arial"/>
                <w:i/>
                <w:sz w:val="20"/>
                <w:u w:val="single"/>
              </w:rPr>
            </w:pPr>
            <w:r>
              <w:rPr>
                <w:rFonts w:ascii="Arial" w:hAnsi="Arial" w:cs="Arial"/>
                <w:sz w:val="20"/>
                <w:u w:val="single"/>
              </w:rPr>
              <w:t xml:space="preserve">The decision to make an order under section 13A of the </w:t>
            </w:r>
            <w:r>
              <w:rPr>
                <w:rFonts w:ascii="Arial" w:hAnsi="Arial" w:cs="Arial"/>
                <w:i/>
                <w:sz w:val="20"/>
                <w:u w:val="single"/>
              </w:rPr>
              <w:t>Spent Convictions Act 2009</w:t>
            </w:r>
            <w:r>
              <w:rPr>
                <w:rFonts w:ascii="Arial" w:hAnsi="Arial" w:cs="Arial"/>
                <w:sz w:val="20"/>
                <w:u w:val="single"/>
              </w:rPr>
              <w:t xml:space="preserve"> is at the discretion of the qualified magistrate. The matters that a qualified magistrate must have regard to when deciding whether to make an order are set out in section 13</w:t>
            </w:r>
            <w:proofErr w:type="gramStart"/>
            <w:r>
              <w:rPr>
                <w:rFonts w:ascii="Arial" w:hAnsi="Arial" w:cs="Arial"/>
                <w:sz w:val="20"/>
                <w:u w:val="single"/>
              </w:rPr>
              <w:t>A(</w:t>
            </w:r>
            <w:proofErr w:type="gramEnd"/>
            <w:r>
              <w:rPr>
                <w:rFonts w:ascii="Arial" w:hAnsi="Arial" w:cs="Arial"/>
                <w:sz w:val="20"/>
                <w:u w:val="single"/>
              </w:rPr>
              <w:t xml:space="preserve">6) of the </w:t>
            </w:r>
            <w:r>
              <w:rPr>
                <w:rFonts w:ascii="Arial" w:hAnsi="Arial" w:cs="Arial"/>
                <w:i/>
                <w:sz w:val="20"/>
                <w:u w:val="single"/>
              </w:rPr>
              <w:t>Spent Convictions Act 2009</w:t>
            </w:r>
            <w:r>
              <w:rPr>
                <w:rFonts w:ascii="Arial" w:hAnsi="Arial" w:cs="Arial"/>
                <w:sz w:val="20"/>
                <w:u w:val="single"/>
              </w:rPr>
              <w:t>. Please include in your application any matters under section 13</w:t>
            </w:r>
            <w:proofErr w:type="gramStart"/>
            <w:r>
              <w:rPr>
                <w:rFonts w:ascii="Arial" w:hAnsi="Arial" w:cs="Arial"/>
                <w:sz w:val="20"/>
                <w:u w:val="single"/>
              </w:rPr>
              <w:t>A(</w:t>
            </w:r>
            <w:proofErr w:type="gramEnd"/>
            <w:r>
              <w:rPr>
                <w:rFonts w:ascii="Arial" w:hAnsi="Arial" w:cs="Arial"/>
                <w:sz w:val="20"/>
                <w:u w:val="single"/>
              </w:rPr>
              <w:t>6) that may be relevant to your application.</w:t>
            </w:r>
          </w:p>
          <w:p w14:paraId="72F62FCB" w14:textId="77777777" w:rsidR="00B27BB0" w:rsidRPr="00BF4F0E" w:rsidRDefault="00BF4F0E" w:rsidP="004D174E">
            <w:pPr>
              <w:tabs>
                <w:tab w:val="left" w:pos="555"/>
              </w:tabs>
              <w:spacing w:before="60" w:after="60"/>
              <w:jc w:val="left"/>
              <w:rPr>
                <w:rFonts w:ascii="Arial" w:hAnsi="Arial" w:cs="Arial"/>
                <w:sz w:val="20"/>
              </w:rPr>
            </w:pPr>
            <w:r>
              <w:rPr>
                <w:rFonts w:ascii="Arial" w:hAnsi="Arial" w:cs="Arial"/>
                <w:sz w:val="20"/>
              </w:rPr>
              <w:fldChar w:fldCharType="begin">
                <w:ffData>
                  <w:name w:val="Text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F5E72E3" w14:textId="77777777" w:rsidR="00BF4F0E" w:rsidRDefault="00BF4F0E" w:rsidP="004D174E">
      <w:pPr>
        <w:jc w:val="left"/>
      </w:pPr>
      <w:bookmarkStart w:id="13" w:name="id9c591467_1992_44e8_adbf_a3db1a62f5"/>
      <w:bookmarkStart w:id="14" w:name="Elkera_Print_TOC19"/>
      <w:r>
        <w:br w:type="page"/>
      </w:r>
    </w:p>
    <w:tbl>
      <w:tblPr>
        <w:tblW w:w="10773" w:type="dxa"/>
        <w:tblInd w:w="-23" w:type="dxa"/>
        <w:tblBorders>
          <w:top w:val="single" w:sz="18" w:space="0" w:color="auto"/>
          <w:left w:val="single" w:sz="18" w:space="0" w:color="auto"/>
          <w:bottom w:val="single" w:sz="18" w:space="0" w:color="auto"/>
          <w:right w:val="single" w:sz="18" w:space="0" w:color="auto"/>
        </w:tblBorders>
        <w:tblLayout w:type="fixed"/>
        <w:tblCellMar>
          <w:left w:w="107" w:type="dxa"/>
          <w:right w:w="107" w:type="dxa"/>
        </w:tblCellMar>
        <w:tblLook w:val="0000" w:firstRow="0" w:lastRow="0" w:firstColumn="0" w:lastColumn="0" w:noHBand="0" w:noVBand="0"/>
      </w:tblPr>
      <w:tblGrid>
        <w:gridCol w:w="10773"/>
      </w:tblGrid>
      <w:tr w:rsidR="00BF4F0E" w:rsidRPr="007D24B7" w14:paraId="07C1C940" w14:textId="77777777" w:rsidTr="00172D1F">
        <w:trPr>
          <w:trHeight w:val="15309"/>
        </w:trPr>
        <w:tc>
          <w:tcPr>
            <w:tcW w:w="10773" w:type="dxa"/>
          </w:tcPr>
          <w:p w14:paraId="656A70FD" w14:textId="77777777" w:rsidR="00FF79A2" w:rsidRDefault="00B27BB0" w:rsidP="004D174E">
            <w:pPr>
              <w:spacing w:before="60" w:after="40"/>
              <w:jc w:val="left"/>
              <w:rPr>
                <w:rFonts w:ascii="Arial" w:hAnsi="Arial" w:cs="Arial"/>
                <w:b/>
                <w:i/>
                <w:sz w:val="22"/>
              </w:rPr>
            </w:pPr>
            <w:r>
              <w:rPr>
                <w:rFonts w:ascii="Arial" w:hAnsi="Arial" w:cs="Arial"/>
                <w:b/>
                <w:sz w:val="22"/>
              </w:rPr>
              <w:lastRenderedPageBreak/>
              <w:t xml:space="preserve">SECTION 13A </w:t>
            </w:r>
            <w:r w:rsidR="00BF4F0E">
              <w:rPr>
                <w:rFonts w:ascii="Arial" w:hAnsi="Arial" w:cs="Arial"/>
                <w:b/>
                <w:sz w:val="22"/>
              </w:rPr>
              <w:t xml:space="preserve">OF THE </w:t>
            </w:r>
            <w:r w:rsidR="00BF4F0E" w:rsidRPr="00B70B1C">
              <w:rPr>
                <w:rFonts w:ascii="Arial" w:hAnsi="Arial" w:cs="Arial"/>
                <w:b/>
                <w:i/>
                <w:sz w:val="22"/>
              </w:rPr>
              <w:t>SPENT CONVICTIONS ACT 2009</w:t>
            </w:r>
            <w:bookmarkEnd w:id="13"/>
            <w:bookmarkEnd w:id="14"/>
          </w:p>
          <w:p w14:paraId="3F7D83EF" w14:textId="77777777" w:rsidR="00BF4F0E" w:rsidRPr="00B70B1C" w:rsidRDefault="00BF4F0E" w:rsidP="004D174E">
            <w:pPr>
              <w:keepNext/>
              <w:keepLines/>
              <w:overflowPunct/>
              <w:spacing w:before="20" w:after="20"/>
              <w:jc w:val="left"/>
              <w:textAlignment w:val="auto"/>
              <w:rPr>
                <w:rFonts w:ascii="Arial" w:hAnsi="Arial" w:cs="Arial"/>
                <w:b/>
                <w:bCs/>
                <w:color w:val="000000"/>
                <w:sz w:val="20"/>
                <w:lang w:eastAsia="en-AU"/>
              </w:rPr>
            </w:pPr>
            <w:bookmarkStart w:id="15" w:name="id1b770c19_56de_4ce3_ba4e_03179a979c"/>
            <w:bookmarkStart w:id="16" w:name="Elkera_Print_TOC33"/>
            <w:r w:rsidRPr="00B70B1C">
              <w:rPr>
                <w:rFonts w:ascii="Arial" w:hAnsi="Arial" w:cs="Arial"/>
                <w:b/>
                <w:bCs/>
                <w:color w:val="000000"/>
                <w:sz w:val="20"/>
                <w:lang w:eastAsia="en-AU"/>
              </w:rPr>
              <w:t>13A—Exclusions may not apply</w:t>
            </w:r>
            <w:bookmarkEnd w:id="15"/>
            <w:bookmarkEnd w:id="16"/>
          </w:p>
          <w:p w14:paraId="4D3B427D"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(1)</w:t>
            </w:r>
            <w:r w:rsidRPr="00B70B1C">
              <w:rPr>
                <w:rFonts w:ascii="Arial" w:hAnsi="Arial" w:cs="Arial"/>
                <w:color w:val="000000"/>
                <w:sz w:val="20"/>
                <w:lang w:eastAsia="en-AU"/>
              </w:rPr>
              <w:tab/>
              <w:t>A person in relation to whom a conviction for an offence is spent may apply to a qualified magistrate for an order that 1 or more of clauses 7 and 8 of Schedule 1 do not apply in relation to the offence.</w:t>
            </w:r>
          </w:p>
          <w:p w14:paraId="75728701"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(2)</w:t>
            </w:r>
            <w:r w:rsidRPr="00B70B1C">
              <w:rPr>
                <w:rFonts w:ascii="Arial" w:hAnsi="Arial" w:cs="Arial"/>
                <w:color w:val="000000"/>
                <w:sz w:val="20"/>
                <w:lang w:eastAsia="en-AU"/>
              </w:rPr>
              <w:tab/>
              <w:t>An application under this section must be made in accordance with the regulations.</w:t>
            </w:r>
          </w:p>
          <w:p w14:paraId="45B22A26"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(3)</w:t>
            </w:r>
            <w:r w:rsidRPr="00B70B1C">
              <w:rPr>
                <w:rFonts w:ascii="Arial" w:hAnsi="Arial" w:cs="Arial"/>
                <w:color w:val="000000"/>
                <w:sz w:val="20"/>
                <w:lang w:eastAsia="en-AU"/>
              </w:rPr>
              <w:tab/>
              <w:t>An application for an order under this section in relation to an offence may not be made if a qualified magistrate has refused to make an order under this section in relation to the same offence within the preceding 2 years.</w:t>
            </w:r>
          </w:p>
          <w:p w14:paraId="5F07C626"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(4)</w:t>
            </w:r>
            <w:r w:rsidRPr="00B70B1C">
              <w:rPr>
                <w:rFonts w:ascii="Arial" w:hAnsi="Arial" w:cs="Arial"/>
                <w:color w:val="000000"/>
                <w:sz w:val="20"/>
                <w:lang w:eastAsia="en-AU"/>
              </w:rPr>
              <w:tab/>
              <w:t>An application under this section may not be made in respect of a conviction for an offence against the laws of another jurisdiction.</w:t>
            </w:r>
          </w:p>
          <w:p w14:paraId="4849918C"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(5)</w:t>
            </w:r>
            <w:r w:rsidRPr="00B70B1C">
              <w:rPr>
                <w:rFonts w:ascii="Arial" w:hAnsi="Arial" w:cs="Arial"/>
                <w:color w:val="000000"/>
                <w:sz w:val="20"/>
                <w:lang w:eastAsia="en-AU"/>
              </w:rPr>
              <w:tab/>
              <w:t>Schedule 2 applies to an application under this section and to proceedings on an application.</w:t>
            </w:r>
          </w:p>
          <w:p w14:paraId="4961775C" w14:textId="77777777" w:rsidR="00BF4F0E" w:rsidRPr="00B70B1C" w:rsidRDefault="00BF4F0E" w:rsidP="004D174E">
            <w:pPr>
              <w:keepNext/>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(6)</w:t>
            </w:r>
            <w:r w:rsidRPr="00B70B1C">
              <w:rPr>
                <w:rFonts w:ascii="Arial" w:hAnsi="Arial" w:cs="Arial"/>
                <w:color w:val="000000"/>
                <w:sz w:val="20"/>
                <w:lang w:eastAsia="en-AU"/>
              </w:rPr>
              <w:tab/>
              <w:t>The making of an order under this section is at the discretion of the qualified magistrate and that discretion will be exercised having regard to—</w:t>
            </w:r>
          </w:p>
          <w:p w14:paraId="3B2CD38C"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(a)</w:t>
            </w:r>
            <w:r w:rsidRPr="00B70B1C">
              <w:rPr>
                <w:rFonts w:ascii="Arial" w:hAnsi="Arial" w:cs="Arial"/>
                <w:color w:val="000000"/>
                <w:sz w:val="20"/>
                <w:lang w:eastAsia="en-AU"/>
              </w:rPr>
              <w:tab/>
              <w:t>the nature, circumstances and seriousness of the offence; and</w:t>
            </w:r>
          </w:p>
          <w:p w14:paraId="41BC7481"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(c)</w:t>
            </w:r>
            <w:r w:rsidRPr="00B70B1C">
              <w:rPr>
                <w:rFonts w:ascii="Arial" w:hAnsi="Arial" w:cs="Arial"/>
                <w:color w:val="000000"/>
                <w:sz w:val="20"/>
                <w:lang w:eastAsia="en-AU"/>
              </w:rPr>
              <w:tab/>
              <w:t>in the case of an application that relates to clause 7 of Schedule 1—if the offence involved a vulnerable person or persons; and</w:t>
            </w:r>
          </w:p>
          <w:p w14:paraId="75CE601D"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(d)</w:t>
            </w:r>
            <w:r w:rsidRPr="00B70B1C">
              <w:rPr>
                <w:rFonts w:ascii="Arial" w:hAnsi="Arial" w:cs="Arial"/>
                <w:color w:val="000000"/>
                <w:sz w:val="20"/>
                <w:lang w:eastAsia="en-AU"/>
              </w:rPr>
              <w:tab/>
              <w:t>if a victim impact statement was furnished to the sentencing court in connection with the sentencing of the applicant for the offence (and that statement is available to the qualified magistrate)—anything referred to in that statement; and</w:t>
            </w:r>
          </w:p>
          <w:p w14:paraId="094A1DEB"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(e)</w:t>
            </w:r>
            <w:r w:rsidRPr="00B70B1C">
              <w:rPr>
                <w:rFonts w:ascii="Arial" w:hAnsi="Arial" w:cs="Arial"/>
                <w:color w:val="000000"/>
                <w:sz w:val="20"/>
                <w:lang w:eastAsia="en-AU"/>
              </w:rPr>
              <w:tab/>
              <w:t>any penalty imposed, and any other order or requirement made or imposed by a court, in relation to the offence; and</w:t>
            </w:r>
          </w:p>
          <w:p w14:paraId="7B6A6AB4"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(f)</w:t>
            </w:r>
            <w:r w:rsidRPr="00B70B1C">
              <w:rPr>
                <w:rFonts w:ascii="Arial" w:hAnsi="Arial" w:cs="Arial"/>
                <w:color w:val="000000"/>
                <w:sz w:val="20"/>
                <w:lang w:eastAsia="en-AU"/>
              </w:rPr>
              <w:tab/>
              <w:t>all the circumstances of the applicant, including the circumstances of the applicant at the time of the commission of the offence and at the time of the application and whether the applicant appears to have rehabilitated and to be of good character; and</w:t>
            </w:r>
          </w:p>
          <w:p w14:paraId="3C8C6D48"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(g)</w:t>
            </w:r>
            <w:r w:rsidRPr="00B70B1C">
              <w:rPr>
                <w:rFonts w:ascii="Arial" w:hAnsi="Arial" w:cs="Arial"/>
                <w:color w:val="000000"/>
                <w:sz w:val="20"/>
                <w:lang w:eastAsia="en-AU"/>
              </w:rPr>
              <w:tab/>
              <w:t>whether the removal of the exclusion by operation of an order under this section might present a risk to children, vulnerable persons or the public more generally (and, if so, the extent of that risk); and</w:t>
            </w:r>
          </w:p>
          <w:p w14:paraId="72494097"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(h)</w:t>
            </w:r>
            <w:r w:rsidRPr="00B70B1C">
              <w:rPr>
                <w:rFonts w:ascii="Arial" w:hAnsi="Arial" w:cs="Arial"/>
                <w:color w:val="000000"/>
                <w:sz w:val="20"/>
                <w:lang w:eastAsia="en-AU"/>
              </w:rPr>
              <w:tab/>
              <w:t>whether there is any public interest served in not making the order; and</w:t>
            </w:r>
          </w:p>
          <w:p w14:paraId="7F3FCE19" w14:textId="77777777" w:rsidR="00BF4F0E" w:rsidRPr="00B70B1C" w:rsidRDefault="00BF4F0E" w:rsidP="004D174E">
            <w:pPr>
              <w:keepLines/>
              <w:tabs>
                <w:tab w:val="left" w:pos="1455"/>
              </w:tabs>
              <w:overflowPunct/>
              <w:spacing w:before="20" w:after="20"/>
              <w:ind w:left="1455" w:hanging="426"/>
              <w:jc w:val="left"/>
              <w:textAlignment w:val="auto"/>
              <w:rPr>
                <w:rFonts w:ascii="Arial" w:hAnsi="Arial" w:cs="Arial"/>
                <w:color w:val="000000"/>
                <w:sz w:val="20"/>
                <w:lang w:eastAsia="en-AU"/>
              </w:rPr>
            </w:pPr>
            <w:r w:rsidRPr="00B70B1C">
              <w:rPr>
                <w:rFonts w:ascii="Arial" w:hAnsi="Arial" w:cs="Arial"/>
                <w:color w:val="000000"/>
                <w:sz w:val="20"/>
                <w:lang w:eastAsia="en-AU"/>
              </w:rPr>
              <w:t>(i)</w:t>
            </w:r>
            <w:r w:rsidRPr="00B70B1C">
              <w:rPr>
                <w:rFonts w:ascii="Arial" w:hAnsi="Arial" w:cs="Arial"/>
                <w:color w:val="000000"/>
                <w:sz w:val="20"/>
                <w:lang w:eastAsia="en-AU"/>
              </w:rPr>
              <w:tab/>
              <w:t>any other matter considered relevant by the qualified magistrate.</w:t>
            </w:r>
          </w:p>
          <w:p w14:paraId="4DD28EFD" w14:textId="77777777" w:rsidR="00BF4F0E" w:rsidRPr="00B70B1C" w:rsidRDefault="00BF4F0E" w:rsidP="004D174E">
            <w:pPr>
              <w:keepLines/>
              <w:overflowPunct/>
              <w:spacing w:before="20" w:after="20"/>
              <w:ind w:left="794" w:hanging="473"/>
              <w:jc w:val="left"/>
              <w:textAlignment w:val="auto"/>
              <w:rPr>
                <w:rFonts w:ascii="Arial" w:hAnsi="Arial" w:cs="Arial"/>
                <w:color w:val="000000"/>
                <w:sz w:val="20"/>
                <w:lang w:eastAsia="en-AU"/>
              </w:rPr>
            </w:pPr>
            <w:r w:rsidRPr="00B70B1C">
              <w:rPr>
                <w:rFonts w:ascii="Arial" w:hAnsi="Arial" w:cs="Arial"/>
                <w:color w:val="000000"/>
                <w:sz w:val="20"/>
                <w:lang w:eastAsia="en-AU"/>
              </w:rPr>
              <w:t>(7)</w:t>
            </w:r>
            <w:r w:rsidRPr="00B70B1C">
              <w:rPr>
                <w:rFonts w:ascii="Arial" w:hAnsi="Arial" w:cs="Arial"/>
                <w:color w:val="000000"/>
                <w:sz w:val="20"/>
                <w:lang w:eastAsia="en-AU"/>
              </w:rPr>
              <w:tab/>
              <w:t>An order under this section will have effect according to its terms.</w:t>
            </w:r>
          </w:p>
          <w:p w14:paraId="21C46E22" w14:textId="77777777" w:rsidR="00BF4F0E" w:rsidRPr="004D174E" w:rsidRDefault="00BF4F0E" w:rsidP="004D174E">
            <w:pPr>
              <w:keepLines/>
              <w:overflowPunct/>
              <w:spacing w:before="20" w:after="60"/>
              <w:ind w:left="794" w:hanging="471"/>
              <w:jc w:val="left"/>
              <w:textAlignment w:val="auto"/>
              <w:rPr>
                <w:rFonts w:ascii="Arial" w:hAnsi="Arial" w:cs="Arial"/>
                <w:color w:val="000000"/>
                <w:sz w:val="20"/>
                <w:lang w:eastAsia="en-AU"/>
              </w:rPr>
            </w:pPr>
            <w:r w:rsidRPr="00B70B1C">
              <w:rPr>
                <w:rFonts w:ascii="Arial" w:hAnsi="Arial" w:cs="Arial"/>
                <w:color w:val="000000"/>
                <w:sz w:val="20"/>
                <w:lang w:eastAsia="en-AU"/>
              </w:rPr>
              <w:t>(8)</w:t>
            </w:r>
            <w:r w:rsidRPr="00B70B1C">
              <w:rPr>
                <w:rFonts w:ascii="Arial" w:hAnsi="Arial" w:cs="Arial"/>
                <w:color w:val="000000"/>
                <w:sz w:val="20"/>
                <w:lang w:eastAsia="en-AU"/>
              </w:rPr>
              <w:tab/>
              <w:t>An order under this section does not limit the operation of clause 9A of Schedule 1 in any respect.</w:t>
            </w:r>
          </w:p>
        </w:tc>
      </w:tr>
    </w:tbl>
    <w:p w14:paraId="305246E3" w14:textId="77777777" w:rsidR="001F58ED" w:rsidRDefault="001F58ED" w:rsidP="00FF79A2">
      <w:pPr>
        <w:tabs>
          <w:tab w:val="left" w:pos="426"/>
          <w:tab w:val="left" w:pos="851"/>
        </w:tabs>
        <w:spacing w:before="60" w:after="60"/>
        <w:rPr>
          <w:sz w:val="20"/>
        </w:rPr>
      </w:pPr>
    </w:p>
    <w:sectPr w:rsidR="001F58ED" w:rsidSect="00F543A4">
      <w:headerReference w:type="even" r:id="rId14"/>
      <w:headerReference w:type="default" r:id="rId15"/>
      <w:footerReference w:type="default" r:id="rId16"/>
      <w:footerReference w:type="first" r:id="rId17"/>
      <w:type w:val="continuous"/>
      <w:pgSz w:w="11907" w:h="16840" w:code="9"/>
      <w:pgMar w:top="567" w:right="567" w:bottom="426"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7D2A1" w14:textId="77777777" w:rsidR="00A60C42" w:rsidRDefault="00A60C42">
      <w:r>
        <w:separator/>
      </w:r>
    </w:p>
  </w:endnote>
  <w:endnote w:type="continuationSeparator" w:id="0">
    <w:p w14:paraId="477449C4" w14:textId="77777777" w:rsidR="00A60C42" w:rsidRDefault="00A6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B3C5" w14:textId="77777777" w:rsidR="00172D1F" w:rsidRDefault="00172D1F">
    <w:pPr>
      <w:pStyle w:val="Footer"/>
    </w:pPr>
    <w:r w:rsidRPr="0095441B">
      <w:rPr>
        <w:sz w:val="16"/>
      </w:rPr>
      <w:t>G</w:t>
    </w:r>
    <w:r>
      <w:rPr>
        <w:sz w:val="16"/>
      </w:rPr>
      <w:t>ov Gaz 11 Mar</w:t>
    </w:r>
    <w:r w:rsidRPr="0095441B">
      <w:rPr>
        <w:sz w:val="16"/>
      </w:rPr>
      <w:t xml:space="preserve"> 20</w:t>
    </w:r>
    <w:r>
      <w:rPr>
        <w:sz w:val="16"/>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152D" w14:textId="77777777" w:rsidR="00172D1F" w:rsidRDefault="00172D1F">
    <w:pPr>
      <w:pStyle w:val="Footer"/>
    </w:pPr>
    <w:r w:rsidRPr="0095441B">
      <w:rPr>
        <w:sz w:val="16"/>
      </w:rPr>
      <w:t>G</w:t>
    </w:r>
    <w:r>
      <w:rPr>
        <w:sz w:val="16"/>
      </w:rPr>
      <w:t>ov Gaz 11 Mar</w:t>
    </w:r>
    <w:r w:rsidRPr="0095441B">
      <w:rPr>
        <w:sz w:val="16"/>
      </w:rPr>
      <w:t xml:space="preserve"> 20</w:t>
    </w:r>
    <w:r>
      <w:rPr>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3224E" w14:textId="77777777" w:rsidR="00A60C42" w:rsidRDefault="00A60C42">
      <w:r>
        <w:separator/>
      </w:r>
    </w:p>
  </w:footnote>
  <w:footnote w:type="continuationSeparator" w:id="0">
    <w:p w14:paraId="17658551" w14:textId="77777777" w:rsidR="00A60C42" w:rsidRDefault="00A60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4BF4" w14:textId="77777777" w:rsidR="004B1F6E" w:rsidRDefault="004B1F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98D89" w14:textId="77777777" w:rsidR="004B1F6E" w:rsidRDefault="004B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7243B" w14:textId="77777777" w:rsidR="004B1F6E" w:rsidRDefault="004B1F6E">
    <w:pPr>
      <w:pStyle w:val="Header"/>
      <w:framePr w:wrap="around" w:vAnchor="text" w:hAnchor="margin" w:xAlign="center" w:y="1"/>
      <w:rPr>
        <w:rStyle w:val="PageNumber"/>
      </w:rPr>
    </w:pPr>
  </w:p>
  <w:p w14:paraId="3735C75F" w14:textId="77777777" w:rsidR="004B1F6E" w:rsidRDefault="004B1F6E"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57E5280"/>
    <w:multiLevelType w:val="hybridMultilevel"/>
    <w:tmpl w:val="611A9EDE"/>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73B6A"/>
    <w:multiLevelType w:val="hybridMultilevel"/>
    <w:tmpl w:val="15E45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B2B34"/>
    <w:multiLevelType w:val="hybridMultilevel"/>
    <w:tmpl w:val="2B8CF8D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335EB2"/>
    <w:multiLevelType w:val="hybridMultilevel"/>
    <w:tmpl w:val="98BE6110"/>
    <w:lvl w:ilvl="0" w:tplc="B4A0E0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3047DC"/>
    <w:multiLevelType w:val="hybridMultilevel"/>
    <w:tmpl w:val="ECDA2B36"/>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112E9"/>
    <w:multiLevelType w:val="hybridMultilevel"/>
    <w:tmpl w:val="3E4C7D3A"/>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42B30FD"/>
    <w:multiLevelType w:val="hybridMultilevel"/>
    <w:tmpl w:val="0FAA6E0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FF92CF0"/>
    <w:multiLevelType w:val="hybridMultilevel"/>
    <w:tmpl w:val="4386C850"/>
    <w:lvl w:ilvl="0" w:tplc="571886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18F5CBB"/>
    <w:multiLevelType w:val="hybridMultilevel"/>
    <w:tmpl w:val="70B2D14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2" w15:restartNumberingAfterBreak="0">
    <w:nsid w:val="7C080812"/>
    <w:multiLevelType w:val="hybridMultilevel"/>
    <w:tmpl w:val="A3825918"/>
    <w:lvl w:ilvl="0" w:tplc="B4A0E0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7"/>
  </w:num>
  <w:num w:numId="4">
    <w:abstractNumId w:val="3"/>
  </w:num>
  <w:num w:numId="5">
    <w:abstractNumId w:val="11"/>
  </w:num>
  <w:num w:numId="6">
    <w:abstractNumId w:val="5"/>
  </w:num>
  <w:num w:numId="7">
    <w:abstractNumId w:val="6"/>
  </w:num>
  <w:num w:numId="8">
    <w:abstractNumId w:val="1"/>
  </w:num>
  <w:num w:numId="9">
    <w:abstractNumId w:val="9"/>
  </w:num>
  <w:num w:numId="10">
    <w:abstractNumId w:val="1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31"/>
    <w:rsid w:val="00002F22"/>
    <w:rsid w:val="00004539"/>
    <w:rsid w:val="0001108D"/>
    <w:rsid w:val="000144D9"/>
    <w:rsid w:val="00023FDC"/>
    <w:rsid w:val="00036F76"/>
    <w:rsid w:val="00042B38"/>
    <w:rsid w:val="00067FA8"/>
    <w:rsid w:val="00075F9B"/>
    <w:rsid w:val="000827F9"/>
    <w:rsid w:val="000A505D"/>
    <w:rsid w:val="000E1614"/>
    <w:rsid w:val="000E2F83"/>
    <w:rsid w:val="000E47A6"/>
    <w:rsid w:val="000F5553"/>
    <w:rsid w:val="00101CE5"/>
    <w:rsid w:val="00112B5C"/>
    <w:rsid w:val="001147BA"/>
    <w:rsid w:val="001159B8"/>
    <w:rsid w:val="001228E9"/>
    <w:rsid w:val="0012682C"/>
    <w:rsid w:val="00134772"/>
    <w:rsid w:val="00135D38"/>
    <w:rsid w:val="00137837"/>
    <w:rsid w:val="00143D8E"/>
    <w:rsid w:val="00162AA0"/>
    <w:rsid w:val="00166F59"/>
    <w:rsid w:val="00172D1F"/>
    <w:rsid w:val="001B0B99"/>
    <w:rsid w:val="001C3DA2"/>
    <w:rsid w:val="001C4123"/>
    <w:rsid w:val="001F145D"/>
    <w:rsid w:val="001F58ED"/>
    <w:rsid w:val="0021189E"/>
    <w:rsid w:val="002161B5"/>
    <w:rsid w:val="00226B17"/>
    <w:rsid w:val="00230CAD"/>
    <w:rsid w:val="0024263E"/>
    <w:rsid w:val="00242A86"/>
    <w:rsid w:val="00244811"/>
    <w:rsid w:val="00257D11"/>
    <w:rsid w:val="00261133"/>
    <w:rsid w:val="002667EC"/>
    <w:rsid w:val="00270F12"/>
    <w:rsid w:val="00276181"/>
    <w:rsid w:val="002769FA"/>
    <w:rsid w:val="00281D3B"/>
    <w:rsid w:val="002851E2"/>
    <w:rsid w:val="002935A9"/>
    <w:rsid w:val="002B5405"/>
    <w:rsid w:val="002C2784"/>
    <w:rsid w:val="002E1F5A"/>
    <w:rsid w:val="002E3667"/>
    <w:rsid w:val="00307955"/>
    <w:rsid w:val="0031445E"/>
    <w:rsid w:val="00317242"/>
    <w:rsid w:val="00323CF2"/>
    <w:rsid w:val="00336933"/>
    <w:rsid w:val="00337F8D"/>
    <w:rsid w:val="003628C9"/>
    <w:rsid w:val="003641D6"/>
    <w:rsid w:val="0036565C"/>
    <w:rsid w:val="003677E0"/>
    <w:rsid w:val="00367C33"/>
    <w:rsid w:val="00370612"/>
    <w:rsid w:val="003723D5"/>
    <w:rsid w:val="00372507"/>
    <w:rsid w:val="00375D66"/>
    <w:rsid w:val="00376052"/>
    <w:rsid w:val="00377EF6"/>
    <w:rsid w:val="00386519"/>
    <w:rsid w:val="003A11A6"/>
    <w:rsid w:val="003A22A4"/>
    <w:rsid w:val="003A309C"/>
    <w:rsid w:val="003A4F8E"/>
    <w:rsid w:val="003A5835"/>
    <w:rsid w:val="003B52B8"/>
    <w:rsid w:val="003C18F3"/>
    <w:rsid w:val="003C4835"/>
    <w:rsid w:val="003C7CBD"/>
    <w:rsid w:val="003D7FA5"/>
    <w:rsid w:val="003E5409"/>
    <w:rsid w:val="003E5652"/>
    <w:rsid w:val="00400F2B"/>
    <w:rsid w:val="0041441B"/>
    <w:rsid w:val="0041619E"/>
    <w:rsid w:val="004201E6"/>
    <w:rsid w:val="00432137"/>
    <w:rsid w:val="00465426"/>
    <w:rsid w:val="0046650D"/>
    <w:rsid w:val="00474469"/>
    <w:rsid w:val="00494145"/>
    <w:rsid w:val="00496190"/>
    <w:rsid w:val="004A56C1"/>
    <w:rsid w:val="004B1F6E"/>
    <w:rsid w:val="004B6B8D"/>
    <w:rsid w:val="004C5114"/>
    <w:rsid w:val="004D0BE7"/>
    <w:rsid w:val="004D174E"/>
    <w:rsid w:val="004E2589"/>
    <w:rsid w:val="004E336E"/>
    <w:rsid w:val="004F22A8"/>
    <w:rsid w:val="004F25F2"/>
    <w:rsid w:val="00514510"/>
    <w:rsid w:val="005146C3"/>
    <w:rsid w:val="005350E4"/>
    <w:rsid w:val="00547637"/>
    <w:rsid w:val="00586143"/>
    <w:rsid w:val="005864BF"/>
    <w:rsid w:val="00591321"/>
    <w:rsid w:val="005931BF"/>
    <w:rsid w:val="005939DF"/>
    <w:rsid w:val="005A4DD5"/>
    <w:rsid w:val="005A6D61"/>
    <w:rsid w:val="005B448D"/>
    <w:rsid w:val="005E0E7A"/>
    <w:rsid w:val="005E50ED"/>
    <w:rsid w:val="0060528A"/>
    <w:rsid w:val="006102E3"/>
    <w:rsid w:val="00622602"/>
    <w:rsid w:val="006245AB"/>
    <w:rsid w:val="00627D26"/>
    <w:rsid w:val="00636E98"/>
    <w:rsid w:val="00645136"/>
    <w:rsid w:val="0065149E"/>
    <w:rsid w:val="00657428"/>
    <w:rsid w:val="006729C2"/>
    <w:rsid w:val="00680FA0"/>
    <w:rsid w:val="006945D0"/>
    <w:rsid w:val="00694CDD"/>
    <w:rsid w:val="00694F71"/>
    <w:rsid w:val="006A2C70"/>
    <w:rsid w:val="006B46B8"/>
    <w:rsid w:val="006E2E80"/>
    <w:rsid w:val="00701081"/>
    <w:rsid w:val="007202D6"/>
    <w:rsid w:val="007232B1"/>
    <w:rsid w:val="00731F5D"/>
    <w:rsid w:val="00737EF6"/>
    <w:rsid w:val="007435FC"/>
    <w:rsid w:val="00795846"/>
    <w:rsid w:val="007A5FDE"/>
    <w:rsid w:val="007B64EE"/>
    <w:rsid w:val="007C13A7"/>
    <w:rsid w:val="007C1D3C"/>
    <w:rsid w:val="007D24B7"/>
    <w:rsid w:val="007D6FD0"/>
    <w:rsid w:val="007F01BB"/>
    <w:rsid w:val="007F2AEC"/>
    <w:rsid w:val="008007E4"/>
    <w:rsid w:val="00807DBB"/>
    <w:rsid w:val="00811DBE"/>
    <w:rsid w:val="0081539C"/>
    <w:rsid w:val="0083155C"/>
    <w:rsid w:val="00853515"/>
    <w:rsid w:val="00862E0E"/>
    <w:rsid w:val="008778C0"/>
    <w:rsid w:val="008906C4"/>
    <w:rsid w:val="00890AC2"/>
    <w:rsid w:val="00891183"/>
    <w:rsid w:val="008A0B67"/>
    <w:rsid w:val="008A1680"/>
    <w:rsid w:val="008A475F"/>
    <w:rsid w:val="008C586F"/>
    <w:rsid w:val="008E2B49"/>
    <w:rsid w:val="008E34F8"/>
    <w:rsid w:val="008F7B6C"/>
    <w:rsid w:val="00960531"/>
    <w:rsid w:val="0097719A"/>
    <w:rsid w:val="009927A8"/>
    <w:rsid w:val="009A043D"/>
    <w:rsid w:val="009F3A26"/>
    <w:rsid w:val="00A06398"/>
    <w:rsid w:val="00A315B6"/>
    <w:rsid w:val="00A5020D"/>
    <w:rsid w:val="00A5336D"/>
    <w:rsid w:val="00A57B25"/>
    <w:rsid w:val="00A60C42"/>
    <w:rsid w:val="00A61BF9"/>
    <w:rsid w:val="00A76125"/>
    <w:rsid w:val="00A94B9E"/>
    <w:rsid w:val="00A95AD1"/>
    <w:rsid w:val="00AA448E"/>
    <w:rsid w:val="00AB286F"/>
    <w:rsid w:val="00AB69E7"/>
    <w:rsid w:val="00AC018B"/>
    <w:rsid w:val="00AC6F85"/>
    <w:rsid w:val="00AD3670"/>
    <w:rsid w:val="00AE5185"/>
    <w:rsid w:val="00AE796B"/>
    <w:rsid w:val="00B27BB0"/>
    <w:rsid w:val="00B33299"/>
    <w:rsid w:val="00B33C4F"/>
    <w:rsid w:val="00B70B1C"/>
    <w:rsid w:val="00B70E4D"/>
    <w:rsid w:val="00B71488"/>
    <w:rsid w:val="00B774F3"/>
    <w:rsid w:val="00BA36BD"/>
    <w:rsid w:val="00BA3D50"/>
    <w:rsid w:val="00BB7D60"/>
    <w:rsid w:val="00BC025F"/>
    <w:rsid w:val="00BC4D52"/>
    <w:rsid w:val="00BC60BF"/>
    <w:rsid w:val="00BF2C92"/>
    <w:rsid w:val="00BF4F0E"/>
    <w:rsid w:val="00BF5436"/>
    <w:rsid w:val="00BF75D9"/>
    <w:rsid w:val="00C00A0C"/>
    <w:rsid w:val="00C0686C"/>
    <w:rsid w:val="00C070FE"/>
    <w:rsid w:val="00C1655E"/>
    <w:rsid w:val="00C5047E"/>
    <w:rsid w:val="00C6014F"/>
    <w:rsid w:val="00C61E32"/>
    <w:rsid w:val="00C6721E"/>
    <w:rsid w:val="00C76DB3"/>
    <w:rsid w:val="00CC539D"/>
    <w:rsid w:val="00CD1DDD"/>
    <w:rsid w:val="00CE10C3"/>
    <w:rsid w:val="00CE7728"/>
    <w:rsid w:val="00CE7DD5"/>
    <w:rsid w:val="00D12818"/>
    <w:rsid w:val="00D15092"/>
    <w:rsid w:val="00D21D57"/>
    <w:rsid w:val="00D267BB"/>
    <w:rsid w:val="00D31D72"/>
    <w:rsid w:val="00D35CEF"/>
    <w:rsid w:val="00D42C37"/>
    <w:rsid w:val="00D742D0"/>
    <w:rsid w:val="00D92F5B"/>
    <w:rsid w:val="00DC0BED"/>
    <w:rsid w:val="00DC2E48"/>
    <w:rsid w:val="00DE0D5F"/>
    <w:rsid w:val="00DE4BE3"/>
    <w:rsid w:val="00DF3AFE"/>
    <w:rsid w:val="00E1127F"/>
    <w:rsid w:val="00E176A9"/>
    <w:rsid w:val="00E22682"/>
    <w:rsid w:val="00E623E1"/>
    <w:rsid w:val="00E62C2D"/>
    <w:rsid w:val="00EA2456"/>
    <w:rsid w:val="00EA2AED"/>
    <w:rsid w:val="00EB00DE"/>
    <w:rsid w:val="00EC15D5"/>
    <w:rsid w:val="00ED2818"/>
    <w:rsid w:val="00ED407F"/>
    <w:rsid w:val="00EE770D"/>
    <w:rsid w:val="00EF18FE"/>
    <w:rsid w:val="00F10F84"/>
    <w:rsid w:val="00F22CE1"/>
    <w:rsid w:val="00F23C21"/>
    <w:rsid w:val="00F3500E"/>
    <w:rsid w:val="00F543A4"/>
    <w:rsid w:val="00F56EDC"/>
    <w:rsid w:val="00F87199"/>
    <w:rsid w:val="00F96A3D"/>
    <w:rsid w:val="00FA52F2"/>
    <w:rsid w:val="00FB0507"/>
    <w:rsid w:val="00FB2827"/>
    <w:rsid w:val="00FB3AC2"/>
    <w:rsid w:val="00FC2846"/>
    <w:rsid w:val="00FC4F61"/>
    <w:rsid w:val="00FD15E8"/>
    <w:rsid w:val="00FD3212"/>
    <w:rsid w:val="00FD3810"/>
    <w:rsid w:val="00FD72E5"/>
    <w:rsid w:val="00FE1032"/>
    <w:rsid w:val="00FE14D3"/>
    <w:rsid w:val="00FE6CA6"/>
    <w:rsid w:val="00FF2029"/>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ADBB8"/>
  <w15:chartTrackingRefBased/>
  <w15:docId w15:val="{F36CAD78-5FA8-4A01-B2B6-CF44219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table" w:styleId="TableGrid">
    <w:name w:val="Table Grid"/>
    <w:basedOn w:val="TableNormal"/>
    <w:rsid w:val="001F5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2">
    <w:name w:val="clauseheadlevel2"/>
    <w:uiPriority w:val="99"/>
    <w:rsid w:val="003A22A4"/>
    <w:pPr>
      <w:keepNext/>
      <w:keepLines/>
      <w:autoSpaceDE w:val="0"/>
      <w:autoSpaceDN w:val="0"/>
      <w:adjustRightInd w:val="0"/>
      <w:spacing w:before="160"/>
      <w:ind w:left="567" w:hanging="567"/>
    </w:pPr>
    <w:rPr>
      <w:rFonts w:eastAsiaTheme="minorEastAsia"/>
      <w:b/>
      <w:bCs/>
      <w:color w:val="000000"/>
      <w:sz w:val="26"/>
      <w:szCs w:val="26"/>
    </w:rPr>
  </w:style>
  <w:style w:type="character" w:styleId="CommentReference">
    <w:name w:val="annotation reference"/>
    <w:basedOn w:val="DefaultParagraphFont"/>
    <w:rsid w:val="00A95AD1"/>
    <w:rPr>
      <w:sz w:val="16"/>
      <w:szCs w:val="16"/>
    </w:rPr>
  </w:style>
  <w:style w:type="paragraph" w:styleId="CommentText">
    <w:name w:val="annotation text"/>
    <w:basedOn w:val="Normal"/>
    <w:link w:val="CommentTextChar"/>
    <w:rsid w:val="00A95AD1"/>
    <w:rPr>
      <w:sz w:val="20"/>
    </w:rPr>
  </w:style>
  <w:style w:type="character" w:customStyle="1" w:styleId="CommentTextChar">
    <w:name w:val="Comment Text Char"/>
    <w:basedOn w:val="DefaultParagraphFont"/>
    <w:link w:val="CommentText"/>
    <w:rsid w:val="00A95AD1"/>
    <w:rPr>
      <w:lang w:eastAsia="en-US"/>
    </w:rPr>
  </w:style>
  <w:style w:type="paragraph" w:styleId="CommentSubject">
    <w:name w:val="annotation subject"/>
    <w:basedOn w:val="CommentText"/>
    <w:next w:val="CommentText"/>
    <w:link w:val="CommentSubjectChar"/>
    <w:rsid w:val="00A95AD1"/>
    <w:rPr>
      <w:b/>
      <w:bCs/>
    </w:rPr>
  </w:style>
  <w:style w:type="character" w:customStyle="1" w:styleId="CommentSubjectChar">
    <w:name w:val="Comment Subject Char"/>
    <w:basedOn w:val="CommentTextChar"/>
    <w:link w:val="CommentSubject"/>
    <w:rsid w:val="00A95AD1"/>
    <w:rPr>
      <w:b/>
      <w:bCs/>
      <w:lang w:eastAsia="en-US"/>
    </w:rPr>
  </w:style>
  <w:style w:type="paragraph" w:customStyle="1" w:styleId="Default">
    <w:name w:val="Default"/>
    <w:rsid w:val="007C13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40">
      <w:bodyDiv w:val="1"/>
      <w:marLeft w:val="0"/>
      <w:marRight w:val="0"/>
      <w:marTop w:val="0"/>
      <w:marBottom w:val="0"/>
      <w:divBdr>
        <w:top w:val="none" w:sz="0" w:space="0" w:color="auto"/>
        <w:left w:val="none" w:sz="0" w:space="0" w:color="auto"/>
        <w:bottom w:val="none" w:sz="0" w:space="0" w:color="auto"/>
        <w:right w:val="none" w:sz="0" w:space="0" w:color="auto"/>
      </w:divBdr>
    </w:div>
    <w:div w:id="13304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urts.s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a7b3af31a434fce9ee425bc46141f06 xmlns="fc66ea34-4ffb-4716-9dfd-5256851bd277">
      <Terms xmlns="http://schemas.microsoft.com/office/infopath/2007/PartnerControls">
        <TermInfo xmlns="http://schemas.microsoft.com/office/infopath/2007/PartnerControls">
          <TermName xmlns="http://schemas.microsoft.com/office/infopath/2007/PartnerControls">General Forms (SOA, SPA, CLSA, RTA)</TermName>
          <TermId xmlns="http://schemas.microsoft.com/office/infopath/2007/PartnerControls">ae6e91d8-bb82-48e8-b568-e335998b4c1a</TermId>
        </TermInfo>
      </Terms>
    </fa7b3af31a434fce9ee425bc46141f06>
    <Suffix xmlns="fc66ea34-4ffb-4716-9dfd-5256851bd277" xsi:nil="true"/>
    <TaxCatchAll xmlns="d1f1c0d8-1b47-40e1-85a1-40138a1b03ac">
      <Value>131</Value>
    </TaxCatchAll>
    <Form_x0020_Number xmlns="fc66ea34-4ffb-4716-9dfd-5256851bd277">110</Form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429144A6B5D49ABF9FDC08A92A8CB" ma:contentTypeVersion="6" ma:contentTypeDescription="Create a new document." ma:contentTypeScope="" ma:versionID="36452d93bbd0eb2c4da2dcc3c6b0f7d7">
  <xsd:schema xmlns:xsd="http://www.w3.org/2001/XMLSchema" xmlns:xs="http://www.w3.org/2001/XMLSchema" xmlns:p="http://schemas.microsoft.com/office/2006/metadata/properties" xmlns:ns1="fc66ea34-4ffb-4716-9dfd-5256851bd277" xmlns:ns3="d1f1c0d8-1b47-40e1-85a1-40138a1b03ac" targetNamespace="http://schemas.microsoft.com/office/2006/metadata/properties" ma:root="true" ma:fieldsID="425dcf1abc709a72dbdcc9141296b0d1" ns1:_="" ns3:_="">
    <xsd:import namespace="fc66ea34-4ffb-4716-9dfd-5256851bd277"/>
    <xsd:import namespace="d1f1c0d8-1b47-40e1-85a1-40138a1b03ac"/>
    <xsd:element name="properties">
      <xsd:complexType>
        <xsd:sequence>
          <xsd:element name="documentManagement">
            <xsd:complexType>
              <xsd:all>
                <xsd:element ref="ns1:Form_x0020_Number" minOccurs="0"/>
                <xsd:element ref="ns1:Suffix" minOccurs="0"/>
                <xsd:element ref="ns1:fa7b3af31a434fce9ee425bc46141f0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a34-4ffb-4716-9dfd-5256851bd277" elementFormDefault="qualified">
    <xsd:import namespace="http://schemas.microsoft.com/office/2006/documentManagement/types"/>
    <xsd:import namespace="http://schemas.microsoft.com/office/infopath/2007/PartnerControls"/>
    <xsd:element name="Form_x0020_Number" ma:index="0" nillable="true" ma:displayName="Form Number" ma:internalName="Form_x0020_Number">
      <xsd:simpleType>
        <xsd:restriction base="dms:Number"/>
      </xsd:simpleType>
    </xsd:element>
    <xsd:element name="Suffix" ma:index="1" nillable="true" ma:displayName="Suffix" ma:internalName="Suffix">
      <xsd:simpleType>
        <xsd:restriction base="dms:Text">
          <xsd:maxLength value="255"/>
        </xsd:restriction>
      </xsd:simpleType>
    </xsd:element>
    <xsd:element name="fa7b3af31a434fce9ee425bc46141f06" ma:index="7" nillable="true" ma:taxonomy="true" ma:internalName="fa7b3af31a434fce9ee425bc46141f06" ma:taxonomyFieldName="Document_x0020_Category" ma:displayName="Document Category" ma:default="" ma:fieldId="{fa7b3af3-1a43-4fce-9ee4-25bc46141f06}" ma:sspId="89438c80-e5d0-4ea6-b43e-9917995eab7e" ma:termSetId="a2d83e88-816d-4383-9726-b78bd783f11f" ma:anchorId="0dba1972-01f2-4641-a6ff-0ecf28ad19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1c0d8-1b47-40e1-85a1-40138a1b03a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aaebbb4-28af-4f5e-95a8-30da482c6441}" ma:internalName="TaxCatchAll" ma:showField="CatchAllData" ma:web="d1f1c0d8-1b47-40e1-85a1-40138a1b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8C9F5967543424EB65A239DFED2F2F1" version="1.0.0">
  <systemFields>
    <field name="Objective-Id">
      <value order="0">A803011</value>
    </field>
    <field name="Objective-Title">
      <value order="0">Form 110A - Application for Exemption Order</value>
    </field>
    <field name="Objective-Description">
      <value order="0"/>
    </field>
    <field name="Objective-CreationStamp">
      <value order="0">2021-02-23T03:30:54Z</value>
    </field>
    <field name="Objective-IsApproved">
      <value order="0">false</value>
    </field>
    <field name="Objective-IsPublished">
      <value order="0">false</value>
    </field>
    <field name="Objective-DatePublished">
      <value order="0"/>
    </field>
    <field name="Objective-ModificationStamp">
      <value order="0">2021-03-09T00:28:28Z</value>
    </field>
    <field name="Objective-Owner">
      <value order="0">Rasa Bakutis</value>
    </field>
    <field name="Objective-Path">
      <value order="0">Objective Global Folder:_ MAGISTRATES COURT:COURT RULES, DIRECTIONS &amp; FORMS:Magistrates Court Rules Committee:Criminal Rule Amendments:Criminal Rule Amendment 90</value>
    </field>
    <field name="Objective-Parent">
      <value order="0">Criminal Rule Amendment 90</value>
    </field>
    <field name="Objective-State">
      <value order="0">Being Drafted</value>
    </field>
    <field name="Objective-VersionId">
      <value order="0">vA1440028</value>
    </field>
    <field name="Objective-Version">
      <value order="0">0.2</value>
    </field>
    <field name="Objective-VersionNumber">
      <value order="0">2</value>
    </field>
    <field name="Objective-VersionComment">
      <value order="0"/>
    </field>
    <field name="Objective-FileNumber">
      <value order="0">CRF2021/00142</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683FA-0CC6-4E1F-AF67-8B5560240F59}">
  <ds:schemaRefs>
    <ds:schemaRef ds:uri="http://schemas.microsoft.com/office/2006/metadata/properties"/>
    <ds:schemaRef ds:uri="http://schemas.microsoft.com/office/infopath/2007/PartnerControls"/>
    <ds:schemaRef ds:uri="fc66ea34-4ffb-4716-9dfd-5256851bd277"/>
    <ds:schemaRef ds:uri="d1f1c0d8-1b47-40e1-85a1-40138a1b03ac"/>
  </ds:schemaRefs>
</ds:datastoreItem>
</file>

<file path=customXml/itemProps2.xml><?xml version="1.0" encoding="utf-8"?>
<ds:datastoreItem xmlns:ds="http://schemas.openxmlformats.org/officeDocument/2006/customXml" ds:itemID="{90E3D226-8D18-4560-A328-34E5F6E9A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6ea34-4ffb-4716-9dfd-5256851bd277"/>
    <ds:schemaRef ds:uri="d1f1c0d8-1b47-40e1-85a1-40138a1b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4.xml><?xml version="1.0" encoding="utf-8"?>
<ds:datastoreItem xmlns:ds="http://schemas.openxmlformats.org/officeDocument/2006/customXml" ds:itemID="{D968AA77-8CF2-416D-8625-8D912FCD70E2}">
  <ds:schemaRefs>
    <ds:schemaRef ds:uri="http://schemas.microsoft.com/sharepoint/v3/contenttype/forms"/>
  </ds:schemaRefs>
</ds:datastoreItem>
</file>

<file path=customXml/itemProps5.xml><?xml version="1.0" encoding="utf-8"?>
<ds:datastoreItem xmlns:ds="http://schemas.openxmlformats.org/officeDocument/2006/customXml" ds:itemID="{779685C7-F4A7-43E2-966D-8FC70C05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10044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Form 110 - Application for Spent Conviction Order and or Exemption Order</vt:lpstr>
    </vt:vector>
  </TitlesOfParts>
  <Company>South Australian Government</Company>
  <LinksUpToDate>false</LinksUpToDate>
  <CharactersWithSpaces>11754</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110A - Application for Exemption Order</dc:title>
  <dc:subject/>
  <dc:creator>Courts Administration Authority</dc:creator>
  <cp:keywords/>
  <dc:description/>
  <cp:revision>2</cp:revision>
  <cp:lastPrinted>2019-12-03T01:33:00Z</cp:lastPrinted>
  <dcterms:created xsi:type="dcterms:W3CDTF">2021-04-13T01:11:00Z</dcterms:created>
  <dcterms:modified xsi:type="dcterms:W3CDTF">2021-04-13T01:11:00Z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131;#General Forms (SOA, SPA, CLSA, RTA)|ae6e91d8-bb82-48e8-b568-e335998b4c1a</vt:lpwstr>
  </property>
  <property fmtid="{D5CDD505-2E9C-101B-9397-08002B2CF9AE}" pid="3" name="ContentTypeId">
    <vt:lpwstr>0x010100FB9429144A6B5D49ABF9FDC08A92A8CB</vt:lpwstr>
  </property>
  <property fmtid="{D5CDD505-2E9C-101B-9397-08002B2CF9AE}" pid="4" name="Objective-Id">
    <vt:lpwstr>A803011</vt:lpwstr>
  </property>
  <property fmtid="{D5CDD505-2E9C-101B-9397-08002B2CF9AE}" pid="5" name="Objective-Title">
    <vt:lpwstr>Form 110A - Application for Exemption Order</vt:lpwstr>
  </property>
  <property fmtid="{D5CDD505-2E9C-101B-9397-08002B2CF9AE}" pid="6" name="Objective-Description">
    <vt:lpwstr/>
  </property>
  <property fmtid="{D5CDD505-2E9C-101B-9397-08002B2CF9AE}" pid="7" name="Objective-CreationStamp">
    <vt:filetime>2021-02-25T00:08:54Z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2021-03-09T00:28:28Z</vt:filetime>
  </property>
  <property fmtid="{D5CDD505-2E9C-101B-9397-08002B2CF9AE}" pid="12" name="Objective-Owner">
    <vt:lpwstr>Rasa Bakutis</vt:lpwstr>
  </property>
  <property fmtid="{D5CDD505-2E9C-101B-9397-08002B2CF9AE}" pid="13" name="Objective-Path">
    <vt:lpwstr>Objective Global Folder:_ MAGISTRATES COURT:COURT RULES, DIRECTIONS &amp; FORMS:Magistrates Court Rules Committee:Criminal Rule Amendments:Criminal Rule Amendment 90:</vt:lpwstr>
  </property>
  <property fmtid="{D5CDD505-2E9C-101B-9397-08002B2CF9AE}" pid="14" name="Objective-Parent">
    <vt:lpwstr>Criminal Rule Amendment 90</vt:lpwstr>
  </property>
  <property fmtid="{D5CDD505-2E9C-101B-9397-08002B2CF9AE}" pid="15" name="Objective-State">
    <vt:lpwstr>Being Drafted</vt:lpwstr>
  </property>
  <property fmtid="{D5CDD505-2E9C-101B-9397-08002B2CF9AE}" pid="16" name="Objective-VersionId">
    <vt:lpwstr>vA1440028</vt:lpwstr>
  </property>
  <property fmtid="{D5CDD505-2E9C-101B-9397-08002B2CF9AE}" pid="17" name="Objective-Version">
    <vt:lpwstr>0.2</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Security DLM Marker">
    <vt:lpwstr>Security DLM: 10 For Official Use Only</vt:lpwstr>
  </property>
  <property fmtid="{D5CDD505-2E9C-101B-9397-08002B2CF9AE}" pid="24" name="Objective-Review Date">
    <vt:lpwstr/>
  </property>
  <property fmtid="{D5CDD505-2E9C-101B-9397-08002B2CF9AE}" pid="25" name="Objective-Comment">
    <vt:lpwstr/>
  </property>
  <property fmtid="{D5CDD505-2E9C-101B-9397-08002B2CF9AE}" pid="26" name="Objective-Connect Creator">
    <vt:lpwstr/>
  </property>
</Properties>
</file>